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8170"/>
      </w:tblGrid>
      <w:tr w:rsidR="00DE15E2" w:rsidRPr="006C62E7" w14:paraId="70382542" w14:textId="77777777" w:rsidTr="0084311A">
        <w:trPr>
          <w:trHeight w:val="259"/>
        </w:trPr>
        <w:tc>
          <w:tcPr>
            <w:tcW w:w="2029" w:type="dxa"/>
            <w:vAlign w:val="center"/>
          </w:tcPr>
          <w:p w14:paraId="21E2C853" w14:textId="77777777" w:rsidR="00DE15E2" w:rsidRPr="006C62E7" w:rsidRDefault="00DE15E2" w:rsidP="00DE15E2">
            <w:pPr>
              <w:rPr>
                <w:rFonts w:ascii="Arial" w:hAnsi="Arial" w:cs="Arial"/>
              </w:rPr>
            </w:pPr>
            <w:r w:rsidRPr="006C62E7">
              <w:rPr>
                <w:rFonts w:ascii="Arial" w:hAnsi="Arial" w:cs="Arial"/>
              </w:rPr>
              <w:t>Position title</w:t>
            </w:r>
          </w:p>
        </w:tc>
        <w:tc>
          <w:tcPr>
            <w:tcW w:w="8170" w:type="dxa"/>
          </w:tcPr>
          <w:p w14:paraId="142BD286" w14:textId="6CF018FD" w:rsidR="00DE15E2" w:rsidRPr="006C62E7" w:rsidRDefault="00DE15E2" w:rsidP="00DE15E2">
            <w:pPr>
              <w:rPr>
                <w:rFonts w:ascii="Arial" w:hAnsi="Arial" w:cs="Arial"/>
              </w:rPr>
            </w:pPr>
            <w:r w:rsidRPr="006C62E7">
              <w:rPr>
                <w:rFonts w:ascii="Arial" w:hAnsi="Arial" w:cs="Arial"/>
              </w:rPr>
              <w:t>Residential Program Worker</w:t>
            </w:r>
          </w:p>
        </w:tc>
      </w:tr>
      <w:tr w:rsidR="00DE15E2" w:rsidRPr="006C62E7" w14:paraId="757399F4" w14:textId="77777777" w:rsidTr="0084311A">
        <w:trPr>
          <w:trHeight w:val="259"/>
        </w:trPr>
        <w:tc>
          <w:tcPr>
            <w:tcW w:w="2029" w:type="dxa"/>
            <w:vAlign w:val="center"/>
          </w:tcPr>
          <w:p w14:paraId="34FA593A" w14:textId="77777777" w:rsidR="00DE15E2" w:rsidRPr="006C62E7" w:rsidRDefault="00DE15E2" w:rsidP="00DE15E2">
            <w:pPr>
              <w:rPr>
                <w:rFonts w:ascii="Arial" w:hAnsi="Arial" w:cs="Arial"/>
              </w:rPr>
            </w:pPr>
            <w:r w:rsidRPr="006C62E7">
              <w:rPr>
                <w:rFonts w:ascii="Arial" w:hAnsi="Arial" w:cs="Arial"/>
              </w:rPr>
              <w:t>Location</w:t>
            </w:r>
          </w:p>
        </w:tc>
        <w:tc>
          <w:tcPr>
            <w:tcW w:w="8170" w:type="dxa"/>
          </w:tcPr>
          <w:p w14:paraId="033DD07A" w14:textId="51FB887C" w:rsidR="00DE15E2" w:rsidRPr="006C62E7" w:rsidRDefault="00DE15E2" w:rsidP="00DE15E2">
            <w:pPr>
              <w:rPr>
                <w:rFonts w:ascii="Arial" w:hAnsi="Arial" w:cs="Arial"/>
              </w:rPr>
            </w:pPr>
            <w:r w:rsidRPr="006C62E7">
              <w:rPr>
                <w:rFonts w:ascii="Arial" w:hAnsi="Arial" w:cs="Arial"/>
              </w:rPr>
              <w:t>Grow Community / ACT House</w:t>
            </w:r>
          </w:p>
        </w:tc>
      </w:tr>
      <w:tr w:rsidR="00DE15E2" w:rsidRPr="006C62E7" w14:paraId="22940548" w14:textId="77777777" w:rsidTr="0084311A">
        <w:trPr>
          <w:trHeight w:val="259"/>
        </w:trPr>
        <w:tc>
          <w:tcPr>
            <w:tcW w:w="2029" w:type="dxa"/>
            <w:vAlign w:val="center"/>
          </w:tcPr>
          <w:p w14:paraId="6EE62A57" w14:textId="77777777" w:rsidR="00DE15E2" w:rsidRPr="006C62E7" w:rsidRDefault="00DE15E2" w:rsidP="00DE15E2">
            <w:pPr>
              <w:rPr>
                <w:rFonts w:ascii="Arial" w:hAnsi="Arial" w:cs="Arial"/>
              </w:rPr>
            </w:pPr>
            <w:r w:rsidRPr="006C62E7">
              <w:rPr>
                <w:rFonts w:ascii="Arial" w:hAnsi="Arial" w:cs="Arial"/>
              </w:rPr>
              <w:t>Reports to</w:t>
            </w:r>
          </w:p>
        </w:tc>
        <w:tc>
          <w:tcPr>
            <w:tcW w:w="8170" w:type="dxa"/>
          </w:tcPr>
          <w:p w14:paraId="0EF33063" w14:textId="39AFF083" w:rsidR="00DE15E2" w:rsidRPr="006C62E7" w:rsidRDefault="00DE15E2" w:rsidP="00DE15E2">
            <w:pPr>
              <w:rPr>
                <w:rFonts w:ascii="Arial" w:hAnsi="Arial" w:cs="Arial"/>
              </w:rPr>
            </w:pPr>
            <w:r w:rsidRPr="006C62E7">
              <w:rPr>
                <w:rFonts w:ascii="Arial" w:hAnsi="Arial" w:cs="Arial"/>
              </w:rPr>
              <w:t xml:space="preserve">Program Coordinator  </w:t>
            </w:r>
          </w:p>
        </w:tc>
      </w:tr>
      <w:tr w:rsidR="00DE15E2" w:rsidRPr="006C62E7" w14:paraId="0B2DE2D9" w14:textId="77777777" w:rsidTr="0084311A">
        <w:trPr>
          <w:trHeight w:val="259"/>
        </w:trPr>
        <w:tc>
          <w:tcPr>
            <w:tcW w:w="2029" w:type="dxa"/>
            <w:vAlign w:val="center"/>
          </w:tcPr>
          <w:p w14:paraId="239B614B" w14:textId="77777777" w:rsidR="00DE15E2" w:rsidRPr="006C62E7" w:rsidRDefault="00DE15E2" w:rsidP="00DE15E2">
            <w:pPr>
              <w:rPr>
                <w:rFonts w:ascii="Arial" w:hAnsi="Arial" w:cs="Arial"/>
              </w:rPr>
            </w:pPr>
            <w:r w:rsidRPr="006C62E7">
              <w:rPr>
                <w:rFonts w:ascii="Arial" w:hAnsi="Arial" w:cs="Arial"/>
              </w:rPr>
              <w:t>Direct Reports</w:t>
            </w:r>
          </w:p>
        </w:tc>
        <w:tc>
          <w:tcPr>
            <w:tcW w:w="8170" w:type="dxa"/>
          </w:tcPr>
          <w:p w14:paraId="1AF02E53" w14:textId="2DAAA7E9" w:rsidR="00DE15E2" w:rsidRPr="006C62E7" w:rsidRDefault="00DE15E2" w:rsidP="00DE15E2">
            <w:pPr>
              <w:rPr>
                <w:rFonts w:ascii="Arial" w:hAnsi="Arial" w:cs="Arial"/>
              </w:rPr>
            </w:pPr>
            <w:r w:rsidRPr="006C62E7">
              <w:rPr>
                <w:rFonts w:ascii="Arial" w:hAnsi="Arial" w:cs="Arial"/>
              </w:rPr>
              <w:t xml:space="preserve">No direct reports </w:t>
            </w:r>
          </w:p>
        </w:tc>
      </w:tr>
      <w:tr w:rsidR="001D6B0D" w:rsidRPr="006C62E7" w14:paraId="6175CCAF" w14:textId="77777777" w:rsidTr="00F44119">
        <w:trPr>
          <w:trHeight w:val="414"/>
        </w:trPr>
        <w:tc>
          <w:tcPr>
            <w:tcW w:w="2029" w:type="dxa"/>
            <w:vAlign w:val="center"/>
          </w:tcPr>
          <w:p w14:paraId="7A645740" w14:textId="77777777" w:rsidR="001D6B0D" w:rsidRPr="006C62E7" w:rsidRDefault="001D6B0D" w:rsidP="001D6B0D">
            <w:pPr>
              <w:rPr>
                <w:rFonts w:ascii="Arial" w:hAnsi="Arial" w:cs="Arial"/>
              </w:rPr>
            </w:pPr>
            <w:r w:rsidRPr="006C62E7">
              <w:rPr>
                <w:rFonts w:ascii="Arial" w:hAnsi="Arial" w:cs="Arial"/>
              </w:rPr>
              <w:t>The primary purpose of the position</w:t>
            </w:r>
          </w:p>
        </w:tc>
        <w:tc>
          <w:tcPr>
            <w:tcW w:w="8170" w:type="dxa"/>
            <w:vAlign w:val="center"/>
          </w:tcPr>
          <w:p w14:paraId="1C72D79A" w14:textId="77777777" w:rsidR="001D6B0D" w:rsidRPr="006C62E7" w:rsidRDefault="001D6B0D" w:rsidP="00116076">
            <w:pPr>
              <w:numPr>
                <w:ilvl w:val="0"/>
                <w:numId w:val="12"/>
              </w:numPr>
              <w:ind w:left="273" w:hanging="283"/>
              <w:rPr>
                <w:rFonts w:ascii="Arial" w:hAnsi="Arial" w:cs="Arial"/>
              </w:rPr>
            </w:pPr>
            <w:r w:rsidRPr="006C62E7">
              <w:rPr>
                <w:rFonts w:ascii="Arial" w:hAnsi="Arial" w:cs="Arial"/>
              </w:rPr>
              <w:t xml:space="preserve">Animate, </w:t>
            </w:r>
            <w:proofErr w:type="gramStart"/>
            <w:r w:rsidRPr="006C62E7">
              <w:rPr>
                <w:rFonts w:ascii="Arial" w:hAnsi="Arial" w:cs="Arial"/>
              </w:rPr>
              <w:t>activate</w:t>
            </w:r>
            <w:proofErr w:type="gramEnd"/>
            <w:r w:rsidRPr="006C62E7">
              <w:rPr>
                <w:rFonts w:ascii="Arial" w:hAnsi="Arial" w:cs="Arial"/>
              </w:rPr>
              <w:t xml:space="preserve"> and inspire recovery of Residents by utilising Grow Program and recovery principles. </w:t>
            </w:r>
          </w:p>
          <w:p w14:paraId="7CC5E437" w14:textId="77777777" w:rsidR="001D6B0D" w:rsidRPr="006C62E7" w:rsidRDefault="001D6B0D" w:rsidP="00116076">
            <w:pPr>
              <w:numPr>
                <w:ilvl w:val="0"/>
                <w:numId w:val="12"/>
              </w:numPr>
              <w:ind w:left="273" w:hanging="283"/>
              <w:rPr>
                <w:rFonts w:ascii="Arial" w:hAnsi="Arial" w:cs="Arial"/>
              </w:rPr>
            </w:pPr>
            <w:r w:rsidRPr="006C62E7">
              <w:rPr>
                <w:rFonts w:ascii="Arial" w:hAnsi="Arial" w:cs="Arial"/>
              </w:rPr>
              <w:t>Contribute constructively and respectfully to local teams.</w:t>
            </w:r>
          </w:p>
          <w:p w14:paraId="4ED117CD" w14:textId="77777777" w:rsidR="001D6B0D" w:rsidRPr="006C62E7" w:rsidRDefault="001D6B0D" w:rsidP="00116076">
            <w:pPr>
              <w:numPr>
                <w:ilvl w:val="0"/>
                <w:numId w:val="12"/>
              </w:numPr>
              <w:ind w:left="273" w:hanging="283"/>
              <w:rPr>
                <w:rFonts w:ascii="Arial" w:hAnsi="Arial" w:cs="Arial"/>
              </w:rPr>
            </w:pPr>
            <w:r w:rsidRPr="006C62E7">
              <w:rPr>
                <w:rFonts w:ascii="Arial" w:hAnsi="Arial" w:cs="Arial"/>
              </w:rPr>
              <w:t xml:space="preserve">Promote Grow to the wider community.   </w:t>
            </w:r>
          </w:p>
          <w:p w14:paraId="767429D5" w14:textId="241E06D7" w:rsidR="001D6B0D" w:rsidRPr="006C62E7" w:rsidRDefault="001D6B0D" w:rsidP="0011607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3" w:hanging="283"/>
              <w:rPr>
                <w:rFonts w:ascii="Arial" w:hAnsi="Arial" w:cs="Arial"/>
              </w:rPr>
            </w:pPr>
            <w:r w:rsidRPr="006C62E7">
              <w:rPr>
                <w:rFonts w:ascii="Arial" w:hAnsi="Arial" w:cs="Arial"/>
              </w:rPr>
              <w:t xml:space="preserve">Contribute to </w:t>
            </w:r>
            <w:r w:rsidR="004058F3" w:rsidRPr="006C62E7">
              <w:rPr>
                <w:rFonts w:ascii="Arial" w:hAnsi="Arial" w:cs="Arial"/>
              </w:rPr>
              <w:t xml:space="preserve">the </w:t>
            </w:r>
            <w:r w:rsidRPr="006C62E7">
              <w:rPr>
                <w:rFonts w:ascii="Arial" w:hAnsi="Arial" w:cs="Arial"/>
              </w:rPr>
              <w:t>growth and development of Grow.</w:t>
            </w:r>
          </w:p>
        </w:tc>
      </w:tr>
      <w:tr w:rsidR="00116076" w:rsidRPr="006C62E7" w14:paraId="7203D601" w14:textId="77777777" w:rsidTr="00F040B6">
        <w:trPr>
          <w:trHeight w:val="414"/>
        </w:trPr>
        <w:tc>
          <w:tcPr>
            <w:tcW w:w="2029" w:type="dxa"/>
            <w:vAlign w:val="center"/>
          </w:tcPr>
          <w:p w14:paraId="7F3A3C99" w14:textId="77777777" w:rsidR="00116076" w:rsidRPr="006C62E7" w:rsidRDefault="00116076" w:rsidP="00116076">
            <w:pPr>
              <w:rPr>
                <w:rFonts w:ascii="Arial" w:hAnsi="Arial" w:cs="Arial"/>
              </w:rPr>
            </w:pPr>
            <w:r w:rsidRPr="006C62E7">
              <w:rPr>
                <w:rFonts w:ascii="Arial" w:hAnsi="Arial" w:cs="Arial"/>
              </w:rPr>
              <w:t>GROW Teams</w:t>
            </w:r>
          </w:p>
        </w:tc>
        <w:tc>
          <w:tcPr>
            <w:tcW w:w="8170" w:type="dxa"/>
            <w:vAlign w:val="center"/>
          </w:tcPr>
          <w:p w14:paraId="7833B06A" w14:textId="5AD5136D" w:rsidR="00116076" w:rsidRPr="006C62E7" w:rsidRDefault="00116076" w:rsidP="0011607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3" w:hanging="283"/>
              <w:rPr>
                <w:rFonts w:ascii="Arial" w:hAnsi="Arial" w:cs="Arial"/>
              </w:rPr>
            </w:pPr>
            <w:r w:rsidRPr="006C62E7">
              <w:rPr>
                <w:rFonts w:ascii="Arial" w:hAnsi="Arial" w:cs="Arial"/>
              </w:rPr>
              <w:t>Staff Team</w:t>
            </w:r>
          </w:p>
        </w:tc>
      </w:tr>
    </w:tbl>
    <w:p w14:paraId="1835DC2D" w14:textId="77777777" w:rsidR="001E3444" w:rsidRPr="006C62E7" w:rsidRDefault="001E3444" w:rsidP="00BB0B25">
      <w:pPr>
        <w:pStyle w:val="paragraph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54C6EE8" w14:textId="77777777" w:rsidR="00346347" w:rsidRPr="006C62E7" w:rsidRDefault="00D84920" w:rsidP="00BB0B25">
      <w:pPr>
        <w:pStyle w:val="paragraph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n-US"/>
        </w:rPr>
      </w:pPr>
      <w:r w:rsidRPr="006C62E7">
        <w:rPr>
          <w:rFonts w:ascii="Arial" w:hAnsi="Arial" w:cs="Arial"/>
          <w:b/>
          <w:bCs/>
          <w:sz w:val="22"/>
          <w:szCs w:val="22"/>
        </w:rPr>
        <w:t>A</w:t>
      </w:r>
      <w:r w:rsidR="00346347" w:rsidRPr="006C62E7">
        <w:rPr>
          <w:rFonts w:ascii="Arial" w:hAnsi="Arial" w:cs="Arial"/>
          <w:b/>
          <w:bCs/>
          <w:sz w:val="22"/>
          <w:szCs w:val="22"/>
          <w:lang w:val="en-US"/>
        </w:rPr>
        <w:t>BOUT GROW</w:t>
      </w:r>
    </w:p>
    <w:p w14:paraId="40479BD7" w14:textId="77777777" w:rsidR="00346347" w:rsidRPr="006C62E7" w:rsidRDefault="00346347" w:rsidP="00BB0B25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6C62E7">
        <w:rPr>
          <w:rFonts w:ascii="Arial" w:eastAsia="Times New Roman" w:hAnsi="Arial" w:cs="Arial"/>
          <w:lang w:val="en-US" w:eastAsia="en-AU"/>
        </w:rPr>
        <w:t>G</w:t>
      </w:r>
      <w:r w:rsidR="000503E7" w:rsidRPr="006C62E7">
        <w:rPr>
          <w:rFonts w:ascii="Arial" w:eastAsia="Times New Roman" w:hAnsi="Arial" w:cs="Arial"/>
          <w:lang w:val="en-US" w:eastAsia="en-AU"/>
        </w:rPr>
        <w:t>ROW</w:t>
      </w:r>
      <w:r w:rsidRPr="006C62E7">
        <w:rPr>
          <w:rFonts w:ascii="Arial" w:eastAsia="Times New Roman" w:hAnsi="Arial" w:cs="Arial"/>
          <w:lang w:val="en-US" w:eastAsia="en-AU"/>
        </w:rPr>
        <w:t xml:space="preserve"> is a national </w:t>
      </w:r>
      <w:r w:rsidR="0057739F" w:rsidRPr="006C62E7">
        <w:rPr>
          <w:rFonts w:ascii="Arial" w:eastAsia="Times New Roman" w:hAnsi="Arial" w:cs="Arial"/>
          <w:lang w:val="en-US" w:eastAsia="en-AU"/>
        </w:rPr>
        <w:t>community-</w:t>
      </w:r>
      <w:r w:rsidRPr="006C62E7">
        <w:rPr>
          <w:rFonts w:ascii="Arial" w:eastAsia="Times New Roman" w:hAnsi="Arial" w:cs="Arial"/>
          <w:lang w:val="en-US" w:eastAsia="en-AU"/>
        </w:rPr>
        <w:t xml:space="preserve">driven </w:t>
      </w:r>
      <w:r w:rsidR="0057739F" w:rsidRPr="006C62E7">
        <w:rPr>
          <w:rFonts w:ascii="Arial" w:eastAsia="Times New Roman" w:hAnsi="Arial" w:cs="Arial"/>
          <w:lang w:val="en-US" w:eastAsia="en-AU"/>
        </w:rPr>
        <w:t xml:space="preserve">organisation specialising </w:t>
      </w:r>
      <w:r w:rsidRPr="006C62E7">
        <w:rPr>
          <w:rFonts w:ascii="Arial" w:eastAsia="Times New Roman" w:hAnsi="Arial" w:cs="Arial"/>
          <w:lang w:val="en-US" w:eastAsia="en-AU"/>
        </w:rPr>
        <w:t>in mental health support developed from the lived experience of recovery. Our programs are designed for people to take back control of their lives, overcome obstacles and start living a life full of meaning, hope and optimism. G</w:t>
      </w:r>
      <w:r w:rsidR="000503E7" w:rsidRPr="006C62E7">
        <w:rPr>
          <w:rFonts w:ascii="Arial" w:eastAsia="Times New Roman" w:hAnsi="Arial" w:cs="Arial"/>
          <w:lang w:val="en-US" w:eastAsia="en-AU"/>
        </w:rPr>
        <w:t>ROW</w:t>
      </w:r>
      <w:r w:rsidRPr="006C62E7">
        <w:rPr>
          <w:rFonts w:ascii="Arial" w:eastAsia="Times New Roman" w:hAnsi="Arial" w:cs="Arial"/>
          <w:lang w:val="en-US" w:eastAsia="en-AU"/>
        </w:rPr>
        <w:t xml:space="preserve"> offers the opportunity for people to share challenges and solutions for recovery in a supportive and structured way within the context of a caring, sharing community.</w:t>
      </w:r>
    </w:p>
    <w:p w14:paraId="16324D9E" w14:textId="77777777" w:rsidR="00BB0B25" w:rsidRPr="006C62E7" w:rsidRDefault="00BB0B25" w:rsidP="00BB0B25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</w:p>
    <w:p w14:paraId="22D856F4" w14:textId="77777777" w:rsidR="00346347" w:rsidRPr="006C62E7" w:rsidRDefault="00346347" w:rsidP="00BB0B25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6C62E7">
        <w:rPr>
          <w:rFonts w:ascii="Arial" w:eastAsia="Times New Roman" w:hAnsi="Arial" w:cs="Arial"/>
          <w:b/>
          <w:bCs/>
          <w:lang w:eastAsia="en-AU"/>
        </w:rPr>
        <w:t>Our Vision</w:t>
      </w:r>
      <w:r w:rsidRPr="006C62E7">
        <w:rPr>
          <w:rFonts w:ascii="Arial" w:eastAsia="Times New Roman" w:hAnsi="Arial" w:cs="Arial"/>
          <w:lang w:val="en-US" w:eastAsia="en-AU"/>
        </w:rPr>
        <w:t> </w:t>
      </w:r>
    </w:p>
    <w:p w14:paraId="608C9D17" w14:textId="77777777" w:rsidR="00BB0B25" w:rsidRPr="006C62E7" w:rsidRDefault="00AA34DB" w:rsidP="00CF3AAD">
      <w:pPr>
        <w:spacing w:after="240"/>
        <w:rPr>
          <w:rFonts w:ascii="Arial" w:hAnsi="Arial" w:cs="Arial"/>
        </w:rPr>
      </w:pPr>
      <w:r w:rsidRPr="006C62E7">
        <w:rPr>
          <w:rFonts w:ascii="Arial" w:hAnsi="Arial" w:cs="Arial"/>
        </w:rPr>
        <w:t xml:space="preserve">Grow is the premier provider of intentional peer to peer support to promote hope, mutual </w:t>
      </w:r>
      <w:r w:rsidR="0007330B" w:rsidRPr="006C62E7">
        <w:rPr>
          <w:rFonts w:ascii="Arial" w:hAnsi="Arial" w:cs="Arial"/>
        </w:rPr>
        <w:t>help,</w:t>
      </w:r>
      <w:r w:rsidRPr="006C62E7">
        <w:rPr>
          <w:rFonts w:ascii="Arial" w:hAnsi="Arial" w:cs="Arial"/>
        </w:rPr>
        <w:t xml:space="preserve"> and recovery for good mental health for people throughout Australia.</w:t>
      </w:r>
    </w:p>
    <w:p w14:paraId="0D735C04" w14:textId="77777777" w:rsidR="00346347" w:rsidRPr="006C62E7" w:rsidRDefault="00346347" w:rsidP="00BB0B25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6C62E7">
        <w:rPr>
          <w:rFonts w:ascii="Arial" w:eastAsia="Times New Roman" w:hAnsi="Arial" w:cs="Arial"/>
          <w:b/>
          <w:bCs/>
          <w:lang w:eastAsia="en-AU"/>
        </w:rPr>
        <w:t>Grow Mission</w:t>
      </w:r>
    </w:p>
    <w:p w14:paraId="1D9DC512" w14:textId="77777777" w:rsidR="00BB0B25" w:rsidRPr="006C62E7" w:rsidRDefault="005C1181" w:rsidP="005C1181">
      <w:pPr>
        <w:spacing w:after="240"/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6C62E7">
        <w:rPr>
          <w:rFonts w:ascii="Arial" w:eastAsia="Times New Roman" w:hAnsi="Arial" w:cs="Arial"/>
          <w:lang w:val="en-US" w:eastAsia="en-AU"/>
        </w:rPr>
        <w:t>To enable people and communities to grow, recover and maintain good mental health.</w:t>
      </w:r>
    </w:p>
    <w:p w14:paraId="489DFF2F" w14:textId="77777777" w:rsidR="00346347" w:rsidRPr="006C62E7" w:rsidRDefault="00346347" w:rsidP="00BB0B25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6C62E7">
        <w:rPr>
          <w:rFonts w:ascii="Arial" w:eastAsia="Times New Roman" w:hAnsi="Arial" w:cs="Arial"/>
          <w:b/>
          <w:bCs/>
          <w:lang w:val="en-US" w:eastAsia="en-AU"/>
        </w:rPr>
        <w:t>Our Values</w:t>
      </w:r>
      <w:r w:rsidRPr="006C62E7">
        <w:rPr>
          <w:rFonts w:ascii="Arial" w:eastAsia="Times New Roman" w:hAnsi="Arial" w:cs="Arial"/>
          <w:lang w:val="en-US" w:eastAsia="en-AU"/>
        </w:rPr>
        <w:t> </w:t>
      </w:r>
    </w:p>
    <w:p w14:paraId="70537807" w14:textId="77777777" w:rsidR="00346347" w:rsidRPr="006C62E7" w:rsidRDefault="00346347" w:rsidP="00C40E48">
      <w:pPr>
        <w:spacing w:after="240"/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6C62E7">
        <w:rPr>
          <w:rFonts w:ascii="Arial" w:eastAsia="Times New Roman" w:hAnsi="Arial" w:cs="Arial"/>
          <w:lang w:val="en-US" w:eastAsia="en-AU"/>
        </w:rPr>
        <w:t xml:space="preserve">Personal responsibility, </w:t>
      </w:r>
      <w:r w:rsidR="00DE6BD0" w:rsidRPr="006C62E7">
        <w:rPr>
          <w:rFonts w:ascii="Arial" w:eastAsia="Times New Roman" w:hAnsi="Arial" w:cs="Arial"/>
          <w:lang w:val="en-US" w:eastAsia="en-AU"/>
        </w:rPr>
        <w:t>Personal value,</w:t>
      </w:r>
      <w:r w:rsidR="00227C71" w:rsidRPr="006C62E7">
        <w:rPr>
          <w:rFonts w:ascii="Arial" w:eastAsia="Times New Roman" w:hAnsi="Arial" w:cs="Arial"/>
          <w:lang w:val="en-US" w:eastAsia="en-AU"/>
        </w:rPr>
        <w:t xml:space="preserve"> </w:t>
      </w:r>
      <w:r w:rsidRPr="006C62E7">
        <w:rPr>
          <w:rFonts w:ascii="Arial" w:eastAsia="Times New Roman" w:hAnsi="Arial" w:cs="Arial"/>
          <w:lang w:val="en-US" w:eastAsia="en-AU"/>
        </w:rPr>
        <w:t xml:space="preserve">Mutual </w:t>
      </w:r>
      <w:r w:rsidR="00496DCA" w:rsidRPr="006C62E7">
        <w:rPr>
          <w:rFonts w:ascii="Arial" w:eastAsia="Times New Roman" w:hAnsi="Arial" w:cs="Arial"/>
          <w:lang w:val="en-US" w:eastAsia="en-AU"/>
        </w:rPr>
        <w:t>respect,</w:t>
      </w:r>
      <w:r w:rsidR="005D512B" w:rsidRPr="006C62E7">
        <w:rPr>
          <w:rFonts w:ascii="Arial" w:eastAsia="Times New Roman" w:hAnsi="Arial" w:cs="Arial"/>
          <w:lang w:val="en-US" w:eastAsia="en-AU"/>
        </w:rPr>
        <w:t xml:space="preserve"> </w:t>
      </w:r>
      <w:r w:rsidR="0007330B" w:rsidRPr="006C62E7">
        <w:rPr>
          <w:rFonts w:ascii="Arial" w:eastAsia="Times New Roman" w:hAnsi="Arial" w:cs="Arial"/>
          <w:lang w:val="en-US" w:eastAsia="en-AU"/>
        </w:rPr>
        <w:t xml:space="preserve">Friendship, </w:t>
      </w:r>
      <w:r w:rsidR="006E0D6C" w:rsidRPr="006C62E7">
        <w:rPr>
          <w:rFonts w:ascii="Arial" w:eastAsia="Times New Roman" w:hAnsi="Arial" w:cs="Arial"/>
          <w:lang w:val="en-US" w:eastAsia="en-AU"/>
        </w:rPr>
        <w:t>and</w:t>
      </w:r>
      <w:r w:rsidR="0007330B" w:rsidRPr="006C62E7">
        <w:rPr>
          <w:rFonts w:ascii="Arial" w:eastAsia="Times New Roman" w:hAnsi="Arial" w:cs="Arial"/>
          <w:lang w:val="en-US" w:eastAsia="en-AU"/>
        </w:rPr>
        <w:t xml:space="preserve"> Community.</w:t>
      </w:r>
    </w:p>
    <w:p w14:paraId="4D308919" w14:textId="27DDC7BD" w:rsidR="00E50B9C" w:rsidRPr="006C62E7" w:rsidRDefault="00C40E48" w:rsidP="00BB0B25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6C62E7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n-US"/>
        </w:rPr>
        <w:t>Key Accountabilities and Responsibility</w:t>
      </w:r>
      <w:r w:rsidRPr="006C62E7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tbl>
      <w:tblPr>
        <w:tblW w:w="0" w:type="auto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7641"/>
      </w:tblGrid>
      <w:tr w:rsidR="00CC0EF0" w:rsidRPr="006C62E7" w14:paraId="31CFE44B" w14:textId="77777777" w:rsidTr="006C62E7">
        <w:trPr>
          <w:trHeight w:val="49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54EE" w14:textId="77777777" w:rsidR="00CC0EF0" w:rsidRPr="006C62E7" w:rsidRDefault="00CC0EF0" w:rsidP="00CC0EF0">
            <w:pPr>
              <w:textAlignment w:val="baseline"/>
              <w:rPr>
                <w:rFonts w:ascii="Arial" w:eastAsia="Times New Roman" w:hAnsi="Arial" w:cs="Arial"/>
                <w:b/>
                <w:bCs/>
                <w:lang w:val="en-US" w:eastAsia="en-AU"/>
              </w:rPr>
            </w:pPr>
            <w:r w:rsidRPr="006C62E7">
              <w:rPr>
                <w:rFonts w:ascii="Arial" w:hAnsi="Arial" w:cs="Arial"/>
                <w:b/>
                <w:lang w:val="en-US"/>
              </w:rPr>
              <w:t>KEY ACCOUNTABILITIES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07EE" w14:textId="77777777" w:rsidR="00CC0EF0" w:rsidRPr="006C62E7" w:rsidRDefault="00CC0EF0" w:rsidP="00CC0EF0">
            <w:pPr>
              <w:pStyle w:val="TableParagraph"/>
              <w:tabs>
                <w:tab w:val="left" w:pos="537"/>
                <w:tab w:val="left" w:pos="538"/>
              </w:tabs>
              <w:ind w:left="0" w:right="567" w:firstLine="0"/>
            </w:pPr>
            <w:r w:rsidRPr="006C62E7">
              <w:rPr>
                <w:b/>
                <w:lang w:val="en-US"/>
              </w:rPr>
              <w:t>RESPONSIBILITIES</w:t>
            </w:r>
          </w:p>
        </w:tc>
      </w:tr>
      <w:tr w:rsidR="00056DD6" w:rsidRPr="006C62E7" w14:paraId="2E8CDBB8" w14:textId="77777777" w:rsidTr="006C62E7">
        <w:trPr>
          <w:trHeight w:val="424"/>
        </w:trPr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5D8E1" w14:textId="44A1F29C" w:rsidR="00056DD6" w:rsidRPr="006C62E7" w:rsidRDefault="00056DD6" w:rsidP="00056DD6">
            <w:pPr>
              <w:textAlignment w:val="baseline"/>
              <w:rPr>
                <w:rFonts w:ascii="Arial" w:eastAsia="Times New Roman" w:hAnsi="Arial" w:cs="Arial"/>
                <w:b/>
                <w:bCs/>
                <w:lang w:val="en-US" w:eastAsia="en-AU"/>
              </w:rPr>
            </w:pPr>
            <w:r w:rsidRPr="006C62E7">
              <w:rPr>
                <w:rFonts w:ascii="Arial" w:eastAsia="Times New Roman" w:hAnsi="Arial" w:cs="Arial"/>
                <w:b/>
                <w:bCs/>
                <w:lang w:val="en-US" w:eastAsia="en-AU"/>
              </w:rPr>
              <w:t xml:space="preserve">Service Delivery </w:t>
            </w:r>
          </w:p>
        </w:tc>
        <w:tc>
          <w:tcPr>
            <w:tcW w:w="76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0A772D" w14:textId="77777777" w:rsidR="00355528" w:rsidRPr="006C62E7" w:rsidRDefault="00355528" w:rsidP="006C62E7">
            <w:pPr>
              <w:pStyle w:val="TableParagraph"/>
              <w:numPr>
                <w:ilvl w:val="0"/>
                <w:numId w:val="2"/>
              </w:numPr>
              <w:ind w:right="567"/>
            </w:pPr>
            <w:r w:rsidRPr="006C62E7">
              <w:t>Provide the highest standard of service to Grow participants.</w:t>
            </w:r>
          </w:p>
          <w:p w14:paraId="0D8AD1B1" w14:textId="77777777" w:rsidR="00355528" w:rsidRPr="006C62E7" w:rsidRDefault="00355528" w:rsidP="006C62E7">
            <w:pPr>
              <w:pStyle w:val="TableParagraph"/>
              <w:numPr>
                <w:ilvl w:val="0"/>
                <w:numId w:val="2"/>
              </w:numPr>
              <w:ind w:right="567"/>
            </w:pPr>
            <w:r w:rsidRPr="006C62E7">
              <w:t xml:space="preserve">Work with residents to progress using the Grow Program, individual </w:t>
            </w:r>
            <w:proofErr w:type="gramStart"/>
            <w:r w:rsidRPr="006C62E7">
              <w:t>contracts</w:t>
            </w:r>
            <w:proofErr w:type="gramEnd"/>
            <w:r w:rsidRPr="006C62E7">
              <w:t xml:space="preserve"> and compliance with prescribed medication.</w:t>
            </w:r>
          </w:p>
          <w:p w14:paraId="219B2CB3" w14:textId="77777777" w:rsidR="00355528" w:rsidRPr="006C62E7" w:rsidRDefault="00355528" w:rsidP="006C62E7">
            <w:pPr>
              <w:pStyle w:val="TableParagraph"/>
              <w:numPr>
                <w:ilvl w:val="0"/>
                <w:numId w:val="2"/>
              </w:numPr>
              <w:ind w:right="567"/>
            </w:pPr>
            <w:r w:rsidRPr="006C62E7">
              <w:t xml:space="preserve">Attend and/or facilitate groups and activities and ensure they operate efficiently, </w:t>
            </w:r>
            <w:proofErr w:type="gramStart"/>
            <w:r w:rsidRPr="006C62E7">
              <w:t>safely</w:t>
            </w:r>
            <w:proofErr w:type="gramEnd"/>
            <w:r w:rsidRPr="006C62E7">
              <w:t xml:space="preserve"> and effectively.</w:t>
            </w:r>
          </w:p>
          <w:p w14:paraId="590E87BF" w14:textId="77777777" w:rsidR="00355528" w:rsidRPr="006C62E7" w:rsidRDefault="00355528" w:rsidP="006C62E7">
            <w:pPr>
              <w:pStyle w:val="TableParagraph"/>
              <w:numPr>
                <w:ilvl w:val="0"/>
                <w:numId w:val="2"/>
              </w:numPr>
              <w:ind w:right="567"/>
            </w:pPr>
            <w:r w:rsidRPr="006C62E7">
              <w:t>Encourage and develop leadership in community residents.</w:t>
            </w:r>
          </w:p>
          <w:p w14:paraId="1D7A977C" w14:textId="77777777" w:rsidR="00355528" w:rsidRPr="006C62E7" w:rsidRDefault="00355528" w:rsidP="006C62E7">
            <w:pPr>
              <w:pStyle w:val="TableParagraph"/>
              <w:numPr>
                <w:ilvl w:val="0"/>
                <w:numId w:val="2"/>
              </w:numPr>
              <w:ind w:right="567"/>
            </w:pPr>
            <w:r w:rsidRPr="006C62E7">
              <w:t>Work with residents, enabling them to reach their full potential and recover.</w:t>
            </w:r>
          </w:p>
          <w:p w14:paraId="03123582" w14:textId="77777777" w:rsidR="00355528" w:rsidRPr="006C62E7" w:rsidRDefault="00355528" w:rsidP="006C62E7">
            <w:pPr>
              <w:pStyle w:val="TableParagraph"/>
              <w:numPr>
                <w:ilvl w:val="0"/>
                <w:numId w:val="2"/>
              </w:numPr>
              <w:ind w:right="567"/>
            </w:pPr>
            <w:r w:rsidRPr="006C62E7">
              <w:t>Provide support and training to residents in the Grow program.</w:t>
            </w:r>
          </w:p>
          <w:p w14:paraId="370DFC17" w14:textId="2F91AED4" w:rsidR="00056DD6" w:rsidRPr="006C62E7" w:rsidRDefault="00355528" w:rsidP="006C62E7">
            <w:pPr>
              <w:pStyle w:val="TableParagraph"/>
              <w:numPr>
                <w:ilvl w:val="0"/>
                <w:numId w:val="2"/>
              </w:numPr>
              <w:ind w:right="567"/>
            </w:pPr>
            <w:r w:rsidRPr="006C62E7">
              <w:t>Be flexible and responsive to meet the needs of the team and the demands of the operations of the service.</w:t>
            </w:r>
          </w:p>
        </w:tc>
      </w:tr>
      <w:tr w:rsidR="00056DD6" w:rsidRPr="006C62E7" w14:paraId="6C0D3E1B" w14:textId="77777777" w:rsidTr="006C62E7">
        <w:trPr>
          <w:trHeight w:val="424"/>
        </w:trPr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5E1C1" w14:textId="5724195E" w:rsidR="00056DD6" w:rsidRPr="006C62E7" w:rsidRDefault="00056DD6" w:rsidP="00056DD6">
            <w:pPr>
              <w:textAlignment w:val="baseline"/>
              <w:rPr>
                <w:rFonts w:ascii="Arial" w:eastAsia="Times New Roman" w:hAnsi="Arial" w:cs="Arial"/>
                <w:b/>
                <w:bCs/>
                <w:lang w:val="en-US" w:eastAsia="en-AU"/>
              </w:rPr>
            </w:pPr>
            <w:r w:rsidRPr="006C62E7">
              <w:rPr>
                <w:rFonts w:ascii="Arial" w:eastAsia="Times New Roman" w:hAnsi="Arial" w:cs="Arial"/>
                <w:b/>
                <w:bCs/>
                <w:lang w:val="en-US" w:eastAsia="en-AU"/>
              </w:rPr>
              <w:t>Leadership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96C1C4" w14:textId="77777777" w:rsidR="00EC2CA9" w:rsidRPr="006C62E7" w:rsidRDefault="00EC2CA9" w:rsidP="006C62E7">
            <w:pPr>
              <w:pStyle w:val="ListParagraph"/>
              <w:numPr>
                <w:ilvl w:val="0"/>
                <w:numId w:val="3"/>
              </w:numPr>
              <w:ind w:right="567"/>
              <w:textAlignment w:val="baseline"/>
              <w:rPr>
                <w:rFonts w:ascii="Arial" w:eastAsia="Arial" w:hAnsi="Arial" w:cs="Arial"/>
                <w:lang w:eastAsia="en-AU" w:bidi="en-AU"/>
              </w:rPr>
            </w:pPr>
            <w:r w:rsidRPr="006C62E7">
              <w:rPr>
                <w:rFonts w:ascii="Arial" w:eastAsia="Arial" w:hAnsi="Arial" w:cs="Arial"/>
                <w:lang w:eastAsia="en-AU" w:bidi="en-AU"/>
              </w:rPr>
              <w:t>Work within delegations of position.</w:t>
            </w:r>
          </w:p>
          <w:p w14:paraId="2B945572" w14:textId="62D8DB3D" w:rsidR="00EC2CA9" w:rsidRPr="006C62E7" w:rsidRDefault="00EC2CA9" w:rsidP="006C62E7">
            <w:pPr>
              <w:pStyle w:val="ListParagraph"/>
              <w:numPr>
                <w:ilvl w:val="0"/>
                <w:numId w:val="3"/>
              </w:numPr>
              <w:ind w:right="567"/>
              <w:textAlignment w:val="baseline"/>
              <w:rPr>
                <w:rFonts w:ascii="Arial" w:eastAsia="Arial" w:hAnsi="Arial" w:cs="Arial"/>
                <w:lang w:eastAsia="en-AU" w:bidi="en-AU"/>
              </w:rPr>
            </w:pPr>
            <w:r w:rsidRPr="006C62E7">
              <w:rPr>
                <w:rFonts w:ascii="Arial" w:eastAsia="Arial" w:hAnsi="Arial" w:cs="Arial"/>
                <w:lang w:eastAsia="en-AU" w:bidi="en-AU"/>
              </w:rPr>
              <w:t xml:space="preserve">Maintain confidentiality of information </w:t>
            </w:r>
            <w:r w:rsidR="006C62E7" w:rsidRPr="006C62E7">
              <w:rPr>
                <w:rFonts w:ascii="Arial" w:eastAsia="Arial" w:hAnsi="Arial" w:cs="Arial"/>
                <w:lang w:eastAsia="en-AU" w:bidi="en-AU"/>
              </w:rPr>
              <w:t>about</w:t>
            </w:r>
            <w:r w:rsidRPr="006C62E7">
              <w:rPr>
                <w:rFonts w:ascii="Arial" w:eastAsia="Arial" w:hAnsi="Arial" w:cs="Arial"/>
                <w:lang w:eastAsia="en-AU" w:bidi="en-AU"/>
              </w:rPr>
              <w:t xml:space="preserve"> Grow members, carers, and </w:t>
            </w:r>
            <w:proofErr w:type="gramStart"/>
            <w:r w:rsidRPr="006C62E7">
              <w:rPr>
                <w:rFonts w:ascii="Arial" w:eastAsia="Arial" w:hAnsi="Arial" w:cs="Arial"/>
                <w:lang w:eastAsia="en-AU" w:bidi="en-AU"/>
              </w:rPr>
              <w:t>Grow</w:t>
            </w:r>
            <w:proofErr w:type="gramEnd"/>
            <w:r w:rsidRPr="006C62E7">
              <w:rPr>
                <w:rFonts w:ascii="Arial" w:eastAsia="Arial" w:hAnsi="Arial" w:cs="Arial"/>
                <w:lang w:eastAsia="en-AU" w:bidi="en-AU"/>
              </w:rPr>
              <w:t>.</w:t>
            </w:r>
          </w:p>
          <w:p w14:paraId="6442A6FE" w14:textId="44707716" w:rsidR="00056DD6" w:rsidRPr="006C62E7" w:rsidRDefault="00EC2CA9" w:rsidP="006C62E7">
            <w:pPr>
              <w:pStyle w:val="ListParagraph"/>
              <w:numPr>
                <w:ilvl w:val="0"/>
                <w:numId w:val="3"/>
              </w:numPr>
              <w:ind w:right="567"/>
              <w:textAlignment w:val="baseline"/>
              <w:rPr>
                <w:rFonts w:ascii="Arial" w:eastAsia="Arial" w:hAnsi="Arial" w:cs="Arial"/>
                <w:lang w:eastAsia="en-AU" w:bidi="en-AU"/>
              </w:rPr>
            </w:pPr>
            <w:r w:rsidRPr="006C62E7">
              <w:rPr>
                <w:rFonts w:ascii="Arial" w:eastAsia="Arial" w:hAnsi="Arial" w:cs="Arial"/>
                <w:lang w:eastAsia="en-AU" w:bidi="en-AU"/>
              </w:rPr>
              <w:t>Demonstrate high standards of personal and professional behaviour.</w:t>
            </w:r>
          </w:p>
        </w:tc>
      </w:tr>
      <w:tr w:rsidR="00056DD6" w:rsidRPr="006C62E7" w14:paraId="6A0BCC21" w14:textId="77777777" w:rsidTr="006C62E7">
        <w:trPr>
          <w:trHeight w:val="424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477DC" w14:textId="2C6A6DC6" w:rsidR="00056DD6" w:rsidRPr="006C62E7" w:rsidRDefault="00056DD6" w:rsidP="00056DD6">
            <w:pPr>
              <w:textAlignment w:val="baseline"/>
              <w:rPr>
                <w:rFonts w:ascii="Arial" w:eastAsia="Times New Roman" w:hAnsi="Arial" w:cs="Arial"/>
                <w:b/>
                <w:bCs/>
                <w:lang w:val="en-US" w:eastAsia="en-AU"/>
              </w:rPr>
            </w:pPr>
            <w:r w:rsidRPr="006C62E7">
              <w:rPr>
                <w:rFonts w:ascii="Arial" w:eastAsia="Times New Roman" w:hAnsi="Arial" w:cs="Arial"/>
                <w:b/>
                <w:bCs/>
                <w:lang w:val="en-US" w:eastAsia="en-AU"/>
              </w:rPr>
              <w:t>Compliance and Quality Management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00F980" w14:textId="77777777" w:rsidR="00541158" w:rsidRPr="006C62E7" w:rsidRDefault="00541158" w:rsidP="006C62E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lang w:val="en-US"/>
              </w:rPr>
            </w:pPr>
            <w:r w:rsidRPr="006C62E7">
              <w:rPr>
                <w:rFonts w:ascii="Arial" w:hAnsi="Arial" w:cs="Arial"/>
                <w:lang w:val="en-US"/>
              </w:rPr>
              <w:t>Work within budget constraints.</w:t>
            </w:r>
          </w:p>
          <w:p w14:paraId="7A706343" w14:textId="77777777" w:rsidR="00541158" w:rsidRPr="006C62E7" w:rsidRDefault="00541158" w:rsidP="006C62E7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lang w:val="en-US"/>
              </w:rPr>
            </w:pPr>
            <w:r w:rsidRPr="006C62E7">
              <w:rPr>
                <w:rFonts w:ascii="Arial" w:hAnsi="Arial" w:cs="Arial"/>
                <w:lang w:val="en-US"/>
              </w:rPr>
              <w:t xml:space="preserve">Ensure all resident documentation is accurate, legible, </w:t>
            </w:r>
            <w:proofErr w:type="gramStart"/>
            <w:r w:rsidRPr="006C62E7">
              <w:rPr>
                <w:rFonts w:ascii="Arial" w:hAnsi="Arial" w:cs="Arial"/>
                <w:lang w:val="en-US"/>
              </w:rPr>
              <w:t>objective</w:t>
            </w:r>
            <w:proofErr w:type="gramEnd"/>
            <w:r w:rsidRPr="006C62E7">
              <w:rPr>
                <w:rFonts w:ascii="Arial" w:hAnsi="Arial" w:cs="Arial"/>
                <w:lang w:val="en-US"/>
              </w:rPr>
              <w:t xml:space="preserve"> and timely.</w:t>
            </w:r>
          </w:p>
          <w:p w14:paraId="17FA4AC5" w14:textId="77777777" w:rsidR="00056DD6" w:rsidRPr="006C62E7" w:rsidRDefault="00541158" w:rsidP="006C62E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lang w:val="en-US"/>
              </w:rPr>
            </w:pPr>
            <w:r w:rsidRPr="006C62E7">
              <w:rPr>
                <w:rFonts w:ascii="Arial" w:hAnsi="Arial" w:cs="Arial"/>
                <w:lang w:val="en-US"/>
              </w:rPr>
              <w:t xml:space="preserve">Ensure that work complies with guidelines and standards of Grow, </w:t>
            </w:r>
            <w:proofErr w:type="gramStart"/>
            <w:r w:rsidRPr="006C62E7">
              <w:rPr>
                <w:rFonts w:ascii="Arial" w:hAnsi="Arial" w:cs="Arial"/>
                <w:lang w:val="en-US"/>
              </w:rPr>
              <w:t>funder</w:t>
            </w:r>
            <w:proofErr w:type="gramEnd"/>
            <w:r w:rsidRPr="006C62E7">
              <w:rPr>
                <w:rFonts w:ascii="Arial" w:hAnsi="Arial" w:cs="Arial"/>
                <w:lang w:val="en-US"/>
              </w:rPr>
              <w:t xml:space="preserve"> and professional body.</w:t>
            </w:r>
          </w:p>
          <w:p w14:paraId="53471C0C" w14:textId="4165704A" w:rsidR="00F04F97" w:rsidRPr="006C62E7" w:rsidRDefault="00F04F97" w:rsidP="006C62E7">
            <w:pPr>
              <w:numPr>
                <w:ilvl w:val="0"/>
                <w:numId w:val="4"/>
              </w:numPr>
              <w:spacing w:line="260" w:lineRule="atLeast"/>
              <w:ind w:left="360"/>
              <w:rPr>
                <w:rFonts w:ascii="Arial" w:hAnsi="Arial" w:cs="Arial"/>
                <w:lang w:val="en-US"/>
              </w:rPr>
            </w:pPr>
            <w:r w:rsidRPr="006C62E7">
              <w:rPr>
                <w:rFonts w:ascii="Arial" w:hAnsi="Arial" w:cs="Arial"/>
                <w:lang w:val="en-US"/>
              </w:rPr>
              <w:t>Comply with all relevant legislation, regulations and policies and procedures, including Code of Conduct and workplace health and safety standards.</w:t>
            </w:r>
          </w:p>
        </w:tc>
      </w:tr>
      <w:tr w:rsidR="00056DD6" w:rsidRPr="006C62E7" w14:paraId="3D83CE2C" w14:textId="77777777" w:rsidTr="006C62E7">
        <w:trPr>
          <w:trHeight w:val="424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A2EAAC" w14:textId="0B6C5F62" w:rsidR="00056DD6" w:rsidRPr="006C62E7" w:rsidRDefault="00056DD6" w:rsidP="00056DD6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6C62E7">
              <w:rPr>
                <w:rFonts w:ascii="Arial" w:eastAsia="Times New Roman" w:hAnsi="Arial" w:cs="Arial"/>
                <w:b/>
                <w:bCs/>
                <w:lang w:val="en-US" w:eastAsia="en-AU"/>
              </w:rPr>
              <w:lastRenderedPageBreak/>
              <w:t>Relationship Management / Stakeholder Engagement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E5B51B" w14:textId="77777777" w:rsidR="0067351D" w:rsidRPr="006C62E7" w:rsidRDefault="0067351D" w:rsidP="006C62E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US"/>
              </w:rPr>
            </w:pPr>
            <w:r w:rsidRPr="006C62E7">
              <w:rPr>
                <w:rFonts w:ascii="Arial" w:hAnsi="Arial" w:cs="Arial"/>
                <w:lang w:val="en-US"/>
              </w:rPr>
              <w:t xml:space="preserve">Create a positive image of the Grow through your actions and attitudes. </w:t>
            </w:r>
          </w:p>
          <w:p w14:paraId="4211BCC6" w14:textId="2B20B4E5" w:rsidR="00056DD6" w:rsidRPr="006C62E7" w:rsidRDefault="0067351D" w:rsidP="006C62E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lang w:val="en-US"/>
              </w:rPr>
            </w:pPr>
            <w:r w:rsidRPr="006C62E7">
              <w:rPr>
                <w:rFonts w:ascii="Arial" w:hAnsi="Arial" w:cs="Arial"/>
                <w:lang w:val="en-US"/>
              </w:rPr>
              <w:t>Receive complaints and work with management to address them.</w:t>
            </w:r>
          </w:p>
        </w:tc>
      </w:tr>
      <w:tr w:rsidR="00056DD6" w:rsidRPr="006C62E7" w14:paraId="08B232B8" w14:textId="77777777" w:rsidTr="006C62E7">
        <w:trPr>
          <w:trHeight w:val="508"/>
        </w:trPr>
        <w:tc>
          <w:tcPr>
            <w:tcW w:w="24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4894A73" w14:textId="61EE07EA" w:rsidR="00056DD6" w:rsidRPr="006C62E7" w:rsidRDefault="00056DD6" w:rsidP="00056DD6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6C62E7">
              <w:rPr>
                <w:rFonts w:ascii="Arial" w:eastAsia="Times New Roman" w:hAnsi="Arial" w:cs="Arial"/>
                <w:b/>
                <w:bCs/>
                <w:lang w:eastAsia="en-AU"/>
              </w:rPr>
              <w:t>Resource Management </w:t>
            </w:r>
            <w:r w:rsidRPr="006C62E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76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F9D6CD" w14:textId="77777777" w:rsidR="00056DD6" w:rsidRPr="006C62E7" w:rsidRDefault="00056DD6" w:rsidP="006C62E7">
            <w:pPr>
              <w:pStyle w:val="ListParagraph"/>
              <w:numPr>
                <w:ilvl w:val="0"/>
                <w:numId w:val="4"/>
              </w:numPr>
              <w:ind w:left="360" w:right="119"/>
              <w:jc w:val="both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  <w:tr w:rsidR="00056DD6" w:rsidRPr="006C62E7" w14:paraId="2B978D12" w14:textId="77777777" w:rsidTr="006C62E7">
        <w:trPr>
          <w:trHeight w:val="508"/>
        </w:trPr>
        <w:tc>
          <w:tcPr>
            <w:tcW w:w="24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5071D2" w14:textId="755C1E15" w:rsidR="00056DD6" w:rsidRPr="006C62E7" w:rsidRDefault="00056DD6" w:rsidP="00056DD6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6C62E7">
              <w:rPr>
                <w:rFonts w:ascii="Arial" w:eastAsia="Times New Roman" w:hAnsi="Arial" w:cs="Arial"/>
                <w:b/>
                <w:bCs/>
                <w:lang w:val="en-US" w:eastAsia="en-AU"/>
              </w:rPr>
              <w:t>Safety</w:t>
            </w:r>
          </w:p>
        </w:tc>
        <w:tc>
          <w:tcPr>
            <w:tcW w:w="76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2B48E0" w14:textId="77777777" w:rsidR="00056DD6" w:rsidRPr="006C62E7" w:rsidRDefault="00056DD6" w:rsidP="006C62E7">
            <w:pPr>
              <w:pStyle w:val="ListParagraph"/>
              <w:numPr>
                <w:ilvl w:val="0"/>
                <w:numId w:val="4"/>
              </w:numPr>
              <w:ind w:left="360" w:right="119"/>
              <w:jc w:val="both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  <w:tr w:rsidR="00056DD6" w:rsidRPr="006C62E7" w14:paraId="7709631F" w14:textId="77777777" w:rsidTr="006C62E7">
        <w:trPr>
          <w:trHeight w:val="386"/>
        </w:trPr>
        <w:tc>
          <w:tcPr>
            <w:tcW w:w="24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00BC141" w14:textId="5901CD14" w:rsidR="00056DD6" w:rsidRPr="006C62E7" w:rsidRDefault="00056DD6" w:rsidP="00056DD6">
            <w:pPr>
              <w:textAlignment w:val="baseline"/>
              <w:rPr>
                <w:rFonts w:ascii="Arial" w:eastAsia="Times New Roman" w:hAnsi="Arial" w:cs="Arial"/>
                <w:b/>
                <w:bCs/>
                <w:lang w:val="en-US" w:eastAsia="en-AU"/>
              </w:rPr>
            </w:pPr>
            <w:r w:rsidRPr="006C62E7">
              <w:rPr>
                <w:rFonts w:ascii="Arial" w:eastAsia="Times New Roman" w:hAnsi="Arial" w:cs="Arial"/>
                <w:b/>
                <w:bCs/>
                <w:lang w:val="en-US" w:eastAsia="en-AU"/>
              </w:rPr>
              <w:t>Safeguarding Consumers (Where required e.g., NDIS)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1D307" w14:textId="77777777" w:rsidR="00056DD6" w:rsidRPr="006C62E7" w:rsidRDefault="00056DD6" w:rsidP="006C62E7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rial" w:hAnsi="Arial" w:cs="Arial"/>
                <w:color w:val="000000"/>
              </w:rPr>
            </w:pPr>
          </w:p>
        </w:tc>
      </w:tr>
    </w:tbl>
    <w:p w14:paraId="3E2C8337" w14:textId="32F44D78" w:rsidR="007856DB" w:rsidRPr="006C62E7" w:rsidRDefault="007856DB" w:rsidP="007856DB">
      <w:pPr>
        <w:spacing w:before="240" w:after="160" w:line="259" w:lineRule="auto"/>
        <w:jc w:val="both"/>
        <w:rPr>
          <w:rFonts w:ascii="Arial" w:hAnsi="Arial" w:cs="Arial"/>
          <w:b/>
          <w:bCs/>
          <w:shd w:val="clear" w:color="auto" w:fill="BFBFBF" w:themeFill="background1" w:themeFillShade="BF"/>
        </w:rPr>
      </w:pPr>
      <w:r w:rsidRPr="006C62E7">
        <w:rPr>
          <w:rFonts w:ascii="Arial" w:hAnsi="Arial" w:cs="Arial"/>
          <w:b/>
          <w:bCs/>
        </w:rPr>
        <w:t xml:space="preserve">Core Competencies from GROW Competency Framework </w:t>
      </w:r>
      <w:r w:rsidRPr="006C62E7">
        <w:rPr>
          <w:rFonts w:ascii="Arial" w:hAnsi="Arial" w:cs="Arial"/>
          <w:b/>
          <w:bCs/>
          <w:shd w:val="clear" w:color="auto" w:fill="BFBFBF" w:themeFill="background1" w:themeFillShade="BF"/>
        </w:rPr>
        <w:t xml:space="preserve">(Check </w:t>
      </w:r>
      <w:r w:rsidR="00056DD6" w:rsidRPr="006C62E7">
        <w:rPr>
          <w:rFonts w:ascii="Arial" w:hAnsi="Arial" w:cs="Arial"/>
          <w:b/>
          <w:bCs/>
          <w:shd w:val="clear" w:color="auto" w:fill="BFBFBF" w:themeFill="background1" w:themeFillShade="BF"/>
        </w:rPr>
        <w:t xml:space="preserve">Award </w:t>
      </w:r>
      <w:r w:rsidRPr="006C62E7">
        <w:rPr>
          <w:rFonts w:ascii="Arial" w:hAnsi="Arial" w:cs="Arial"/>
          <w:b/>
          <w:bCs/>
          <w:shd w:val="clear" w:color="auto" w:fill="BFBFBF" w:themeFill="background1" w:themeFillShade="BF"/>
        </w:rPr>
        <w:t>Level – See GHR028 Procedure Competency Assessment Tool)</w:t>
      </w:r>
    </w:p>
    <w:p w14:paraId="6A3DEC1A" w14:textId="7E011836" w:rsidR="003A35D2" w:rsidRPr="006C62E7" w:rsidRDefault="003A35D2" w:rsidP="003A35D2">
      <w:pPr>
        <w:pStyle w:val="ListParagraph"/>
        <w:numPr>
          <w:ilvl w:val="0"/>
          <w:numId w:val="17"/>
        </w:numPr>
        <w:spacing w:before="240" w:after="160" w:line="259" w:lineRule="auto"/>
        <w:jc w:val="both"/>
        <w:rPr>
          <w:rFonts w:ascii="Arial" w:hAnsi="Arial" w:cs="Arial"/>
          <w:lang w:val="en-US"/>
        </w:rPr>
      </w:pPr>
      <w:r w:rsidRPr="006C62E7">
        <w:rPr>
          <w:rFonts w:ascii="Arial" w:hAnsi="Arial" w:cs="Arial"/>
          <w:lang w:val="en-US"/>
        </w:rPr>
        <w:t>Demonstrated strong understanding and practice of Grow Program or willingness to develop.</w:t>
      </w:r>
    </w:p>
    <w:p w14:paraId="649788FF" w14:textId="3683B383" w:rsidR="003A35D2" w:rsidRPr="006C62E7" w:rsidRDefault="003A35D2" w:rsidP="003A35D2">
      <w:pPr>
        <w:pStyle w:val="ListParagraph"/>
        <w:numPr>
          <w:ilvl w:val="0"/>
          <w:numId w:val="17"/>
        </w:numPr>
        <w:spacing w:before="240" w:after="160" w:line="259" w:lineRule="auto"/>
        <w:jc w:val="both"/>
        <w:rPr>
          <w:rFonts w:ascii="Arial" w:hAnsi="Arial" w:cs="Arial"/>
          <w:lang w:val="en-US"/>
        </w:rPr>
      </w:pPr>
      <w:r w:rsidRPr="006C62E7">
        <w:rPr>
          <w:rFonts w:ascii="Arial" w:hAnsi="Arial" w:cs="Arial"/>
          <w:lang w:val="en-US"/>
        </w:rPr>
        <w:t xml:space="preserve">Demonstrated knowledge of recovery-orientated systems for mental health. </w:t>
      </w:r>
    </w:p>
    <w:p w14:paraId="246F7987" w14:textId="16BEE98D" w:rsidR="003A35D2" w:rsidRPr="006C62E7" w:rsidRDefault="003A35D2" w:rsidP="003A35D2">
      <w:pPr>
        <w:pStyle w:val="ListParagraph"/>
        <w:numPr>
          <w:ilvl w:val="0"/>
          <w:numId w:val="17"/>
        </w:numPr>
        <w:spacing w:before="240" w:after="160" w:line="259" w:lineRule="auto"/>
        <w:jc w:val="both"/>
        <w:rPr>
          <w:rFonts w:ascii="Arial" w:hAnsi="Arial" w:cs="Arial"/>
          <w:lang w:val="en-US"/>
        </w:rPr>
      </w:pPr>
      <w:r w:rsidRPr="006C62E7">
        <w:rPr>
          <w:rFonts w:ascii="Arial" w:hAnsi="Arial" w:cs="Arial"/>
          <w:lang w:val="en-US"/>
        </w:rPr>
        <w:t>Demonstrated experience in drug and alcohol rehabilitation.</w:t>
      </w:r>
    </w:p>
    <w:p w14:paraId="6395F02E" w14:textId="51F4E573" w:rsidR="003A35D2" w:rsidRPr="006C62E7" w:rsidRDefault="003A35D2" w:rsidP="003A35D2">
      <w:pPr>
        <w:pStyle w:val="ListParagraph"/>
        <w:numPr>
          <w:ilvl w:val="0"/>
          <w:numId w:val="17"/>
        </w:numPr>
        <w:spacing w:before="240" w:after="160" w:line="259" w:lineRule="auto"/>
        <w:jc w:val="both"/>
        <w:rPr>
          <w:rFonts w:ascii="Arial" w:hAnsi="Arial" w:cs="Arial"/>
          <w:lang w:val="en-US"/>
        </w:rPr>
      </w:pPr>
      <w:r w:rsidRPr="006C62E7">
        <w:rPr>
          <w:rFonts w:ascii="Arial" w:hAnsi="Arial" w:cs="Arial"/>
          <w:lang w:val="en-US"/>
        </w:rPr>
        <w:t xml:space="preserve">Demonstrated ability to develop and lead a vibrant caring team within Grow. </w:t>
      </w:r>
    </w:p>
    <w:p w14:paraId="0A2C0123" w14:textId="128EAA8E" w:rsidR="003A35D2" w:rsidRPr="006C62E7" w:rsidRDefault="003A35D2" w:rsidP="003A35D2">
      <w:pPr>
        <w:pStyle w:val="ListParagraph"/>
        <w:numPr>
          <w:ilvl w:val="0"/>
          <w:numId w:val="17"/>
        </w:numPr>
        <w:spacing w:before="240" w:after="160" w:line="259" w:lineRule="auto"/>
        <w:jc w:val="both"/>
        <w:rPr>
          <w:rFonts w:ascii="Arial" w:hAnsi="Arial" w:cs="Arial"/>
          <w:lang w:val="en-US"/>
        </w:rPr>
      </w:pPr>
      <w:r w:rsidRPr="006C62E7">
        <w:rPr>
          <w:rFonts w:ascii="Arial" w:hAnsi="Arial" w:cs="Arial"/>
          <w:lang w:val="en-US"/>
        </w:rPr>
        <w:t xml:space="preserve">Demonstrated a high level of verbal, written and interpersonal communication skills. </w:t>
      </w:r>
    </w:p>
    <w:p w14:paraId="553448D2" w14:textId="5BE9A1DA" w:rsidR="003A35D2" w:rsidRPr="006C62E7" w:rsidRDefault="003A35D2" w:rsidP="003A35D2">
      <w:pPr>
        <w:pStyle w:val="ListParagraph"/>
        <w:numPr>
          <w:ilvl w:val="0"/>
          <w:numId w:val="17"/>
        </w:numPr>
        <w:spacing w:before="240" w:after="160" w:line="259" w:lineRule="auto"/>
        <w:jc w:val="both"/>
        <w:rPr>
          <w:rFonts w:ascii="Arial" w:hAnsi="Arial" w:cs="Arial"/>
          <w:lang w:val="en-US"/>
        </w:rPr>
      </w:pPr>
      <w:r w:rsidRPr="006C62E7">
        <w:rPr>
          <w:rFonts w:ascii="Arial" w:hAnsi="Arial" w:cs="Arial"/>
          <w:lang w:val="en-US"/>
        </w:rPr>
        <w:t xml:space="preserve">Demonstrated ability to use your lived experience with mental illness and life’s challenges in your approach to your role and interaction with staff and Grow participants. </w:t>
      </w:r>
    </w:p>
    <w:p w14:paraId="51DA8777" w14:textId="3EBE26CC" w:rsidR="003A35D2" w:rsidRPr="006C62E7" w:rsidRDefault="003A35D2" w:rsidP="003A35D2">
      <w:pPr>
        <w:pStyle w:val="ListParagraph"/>
        <w:numPr>
          <w:ilvl w:val="0"/>
          <w:numId w:val="17"/>
        </w:numPr>
        <w:spacing w:before="240" w:after="160" w:line="259" w:lineRule="auto"/>
        <w:jc w:val="both"/>
        <w:rPr>
          <w:rFonts w:ascii="Arial" w:hAnsi="Arial" w:cs="Arial"/>
          <w:lang w:val="en-US"/>
        </w:rPr>
      </w:pPr>
      <w:r w:rsidRPr="006C62E7">
        <w:rPr>
          <w:rFonts w:ascii="Arial" w:hAnsi="Arial" w:cs="Arial"/>
          <w:lang w:val="en-US"/>
        </w:rPr>
        <w:t xml:space="preserve">Demonstrated ability to manage time effectively and carry tasks through to completion. </w:t>
      </w:r>
    </w:p>
    <w:p w14:paraId="478BBEA4" w14:textId="0B330133" w:rsidR="003A35D2" w:rsidRPr="006C62E7" w:rsidRDefault="003A35D2" w:rsidP="003A35D2">
      <w:pPr>
        <w:pStyle w:val="ListParagraph"/>
        <w:numPr>
          <w:ilvl w:val="0"/>
          <w:numId w:val="17"/>
        </w:numPr>
        <w:spacing w:before="240" w:after="160" w:line="259" w:lineRule="auto"/>
        <w:jc w:val="both"/>
        <w:rPr>
          <w:rFonts w:ascii="Arial" w:hAnsi="Arial" w:cs="Arial"/>
          <w:lang w:val="en-US"/>
        </w:rPr>
      </w:pPr>
      <w:r w:rsidRPr="006C62E7">
        <w:rPr>
          <w:rFonts w:ascii="Arial" w:hAnsi="Arial" w:cs="Arial"/>
          <w:lang w:val="en-US"/>
        </w:rPr>
        <w:t>Demonstrated understanding of continuous quality improvement.</w:t>
      </w:r>
    </w:p>
    <w:p w14:paraId="614CBE2C" w14:textId="2B0C5110" w:rsidR="00952D22" w:rsidRPr="006C62E7" w:rsidRDefault="003A35D2" w:rsidP="003A35D2">
      <w:pPr>
        <w:pStyle w:val="ListParagraph"/>
        <w:numPr>
          <w:ilvl w:val="0"/>
          <w:numId w:val="17"/>
        </w:numPr>
        <w:spacing w:before="240" w:after="160" w:line="259" w:lineRule="auto"/>
        <w:jc w:val="both"/>
        <w:rPr>
          <w:rFonts w:ascii="Arial" w:hAnsi="Arial" w:cs="Arial"/>
          <w:lang w:val="en-US"/>
        </w:rPr>
      </w:pPr>
      <w:r w:rsidRPr="006C62E7">
        <w:rPr>
          <w:rFonts w:ascii="Arial" w:hAnsi="Arial" w:cs="Arial"/>
          <w:lang w:val="en-US"/>
        </w:rPr>
        <w:t xml:space="preserve">Experience in working with and maintaining strong relationships with other providers, </w:t>
      </w:r>
      <w:proofErr w:type="gramStart"/>
      <w:r w:rsidRPr="006C62E7">
        <w:rPr>
          <w:rFonts w:ascii="Arial" w:hAnsi="Arial" w:cs="Arial"/>
          <w:lang w:val="en-US"/>
        </w:rPr>
        <w:t>referrers</w:t>
      </w:r>
      <w:proofErr w:type="gramEnd"/>
      <w:r w:rsidRPr="006C62E7">
        <w:rPr>
          <w:rFonts w:ascii="Arial" w:hAnsi="Arial" w:cs="Arial"/>
          <w:lang w:val="en-US"/>
        </w:rPr>
        <w:t xml:space="preserve"> and key stakeholders.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934553" w:rsidRPr="006C62E7" w14:paraId="7675815F" w14:textId="77777777" w:rsidTr="00943620">
        <w:tc>
          <w:tcPr>
            <w:tcW w:w="1980" w:type="dxa"/>
          </w:tcPr>
          <w:p w14:paraId="4CB29EA2" w14:textId="77777777" w:rsidR="00934553" w:rsidRPr="006C62E7" w:rsidRDefault="00934553" w:rsidP="00934553">
            <w:pPr>
              <w:spacing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6C62E7">
              <w:rPr>
                <w:rFonts w:ascii="Arial" w:hAnsi="Arial" w:cs="Arial"/>
                <w:b/>
                <w:bCs/>
              </w:rPr>
              <w:t xml:space="preserve">Leadership </w:t>
            </w:r>
          </w:p>
        </w:tc>
        <w:tc>
          <w:tcPr>
            <w:tcW w:w="8214" w:type="dxa"/>
          </w:tcPr>
          <w:p w14:paraId="7B7C9BE4" w14:textId="7398E989" w:rsidR="00934553" w:rsidRPr="006C62E7" w:rsidRDefault="00934553" w:rsidP="00934553">
            <w:pPr>
              <w:pStyle w:val="ListParagraph"/>
              <w:numPr>
                <w:ilvl w:val="0"/>
                <w:numId w:val="9"/>
              </w:numPr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</w:tr>
      <w:tr w:rsidR="00934553" w:rsidRPr="006C62E7" w14:paraId="1DB6DD97" w14:textId="77777777" w:rsidTr="00943620">
        <w:tc>
          <w:tcPr>
            <w:tcW w:w="1980" w:type="dxa"/>
          </w:tcPr>
          <w:p w14:paraId="14F109FB" w14:textId="77777777" w:rsidR="00934553" w:rsidRPr="006C62E7" w:rsidRDefault="00934553" w:rsidP="00934553">
            <w:pPr>
              <w:spacing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6C62E7">
              <w:rPr>
                <w:rFonts w:ascii="Arial" w:hAnsi="Arial" w:cs="Arial"/>
                <w:b/>
                <w:bCs/>
              </w:rPr>
              <w:t>Service Excellence</w:t>
            </w:r>
          </w:p>
        </w:tc>
        <w:tc>
          <w:tcPr>
            <w:tcW w:w="8214" w:type="dxa"/>
          </w:tcPr>
          <w:p w14:paraId="63931C70" w14:textId="4C4433F1" w:rsidR="00934553" w:rsidRPr="006C62E7" w:rsidRDefault="00934553" w:rsidP="00934553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</w:tr>
      <w:tr w:rsidR="00934553" w:rsidRPr="006C62E7" w14:paraId="6048B4FE" w14:textId="77777777" w:rsidTr="00943620">
        <w:tc>
          <w:tcPr>
            <w:tcW w:w="1980" w:type="dxa"/>
          </w:tcPr>
          <w:p w14:paraId="0B5FA8B9" w14:textId="77777777" w:rsidR="00934553" w:rsidRPr="006C62E7" w:rsidRDefault="00934553" w:rsidP="00934553">
            <w:pPr>
              <w:spacing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6C62E7">
              <w:rPr>
                <w:rFonts w:ascii="Arial" w:hAnsi="Arial" w:cs="Arial"/>
                <w:b/>
                <w:bCs/>
              </w:rPr>
              <w:t>Professionalism</w:t>
            </w:r>
          </w:p>
        </w:tc>
        <w:tc>
          <w:tcPr>
            <w:tcW w:w="8214" w:type="dxa"/>
          </w:tcPr>
          <w:p w14:paraId="6FD883E4" w14:textId="6F897219" w:rsidR="00934553" w:rsidRPr="006C62E7" w:rsidRDefault="00934553" w:rsidP="00934553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</w:tr>
    </w:tbl>
    <w:p w14:paraId="60545527" w14:textId="77777777" w:rsidR="007856DB" w:rsidRPr="006C62E7" w:rsidRDefault="00934553" w:rsidP="007856DB">
      <w:pPr>
        <w:spacing w:before="240" w:after="160" w:line="259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6C62E7">
        <w:rPr>
          <w:rFonts w:ascii="Arial" w:hAnsi="Arial" w:cs="Arial"/>
          <w:color w:val="000000" w:themeColor="text1"/>
        </w:rPr>
        <w:t xml:space="preserve">About You To be successful in this position you will have: </w:t>
      </w:r>
      <w:r w:rsidRPr="006C62E7">
        <w:rPr>
          <w:rFonts w:ascii="Arial" w:hAnsi="Arial" w:cs="Arial"/>
          <w:b/>
          <w:bCs/>
          <w:color w:val="000000" w:themeColor="text1"/>
          <w:shd w:val="clear" w:color="auto" w:fill="BFBFBF" w:themeFill="background1" w:themeFillShade="BF"/>
        </w:rPr>
        <w:t>(Check GROW EBA)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2828"/>
      </w:tblGrid>
      <w:tr w:rsidR="007856DB" w:rsidRPr="006C62E7" w14:paraId="29C4D410" w14:textId="77777777" w:rsidTr="00631C06">
        <w:tc>
          <w:tcPr>
            <w:tcW w:w="1980" w:type="dxa"/>
          </w:tcPr>
          <w:p w14:paraId="1E53B40E" w14:textId="77777777" w:rsidR="007856DB" w:rsidRPr="006C62E7" w:rsidRDefault="007856DB" w:rsidP="0094362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</w:tcPr>
          <w:p w14:paraId="0C2F2C5F" w14:textId="77777777" w:rsidR="007856DB" w:rsidRPr="006C62E7" w:rsidRDefault="007856DB" w:rsidP="0094362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6C62E7">
              <w:rPr>
                <w:rFonts w:ascii="Arial" w:hAnsi="Arial" w:cs="Arial"/>
                <w:b/>
                <w:bCs/>
              </w:rPr>
              <w:t xml:space="preserve">Required </w:t>
            </w:r>
          </w:p>
        </w:tc>
        <w:tc>
          <w:tcPr>
            <w:tcW w:w="2828" w:type="dxa"/>
          </w:tcPr>
          <w:p w14:paraId="08C5DD3B" w14:textId="77777777" w:rsidR="007856DB" w:rsidRPr="006C62E7" w:rsidRDefault="007856DB" w:rsidP="0094362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6C62E7">
              <w:rPr>
                <w:rFonts w:ascii="Arial" w:hAnsi="Arial" w:cs="Arial"/>
                <w:b/>
                <w:bCs/>
              </w:rPr>
              <w:t xml:space="preserve">Highly desirable </w:t>
            </w:r>
          </w:p>
        </w:tc>
      </w:tr>
      <w:tr w:rsidR="00056DD6" w:rsidRPr="006C62E7" w14:paraId="1A7FEF61" w14:textId="77777777" w:rsidTr="00631C06">
        <w:tc>
          <w:tcPr>
            <w:tcW w:w="1980" w:type="dxa"/>
          </w:tcPr>
          <w:p w14:paraId="547B7B37" w14:textId="58989405" w:rsidR="00056DD6" w:rsidRPr="006C62E7" w:rsidRDefault="00056DD6" w:rsidP="00943620">
            <w:pPr>
              <w:spacing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6C62E7">
              <w:rPr>
                <w:rFonts w:ascii="Arial" w:hAnsi="Arial" w:cs="Arial"/>
                <w:b/>
                <w:bCs/>
              </w:rPr>
              <w:t>Mandatory Requirements</w:t>
            </w:r>
          </w:p>
        </w:tc>
        <w:tc>
          <w:tcPr>
            <w:tcW w:w="5386" w:type="dxa"/>
          </w:tcPr>
          <w:p w14:paraId="2032D788" w14:textId="7DA960CA" w:rsidR="00056DD6" w:rsidRPr="006C62E7" w:rsidRDefault="00DB74E7" w:rsidP="006C62E7">
            <w:pPr>
              <w:numPr>
                <w:ilvl w:val="0"/>
                <w:numId w:val="5"/>
              </w:numPr>
              <w:spacing w:line="260" w:lineRule="atLeast"/>
              <w:ind w:left="317" w:hanging="317"/>
              <w:rPr>
                <w:rFonts w:ascii="Arial" w:hAnsi="Arial" w:cs="Arial"/>
                <w:lang w:val="en-US"/>
              </w:rPr>
            </w:pPr>
            <w:r w:rsidRPr="006C62E7">
              <w:rPr>
                <w:rFonts w:ascii="Arial" w:hAnsi="Arial" w:cs="Arial"/>
                <w:lang w:val="en-US"/>
              </w:rPr>
              <w:t xml:space="preserve">A Police Certificate is required </w:t>
            </w:r>
            <w:r w:rsidR="0007177A" w:rsidRPr="006C62E7">
              <w:rPr>
                <w:rFonts w:ascii="Arial" w:hAnsi="Arial" w:cs="Arial"/>
                <w:lang w:val="en-US"/>
              </w:rPr>
              <w:t>by</w:t>
            </w:r>
            <w:r w:rsidRPr="006C62E7">
              <w:rPr>
                <w:rFonts w:ascii="Arial" w:hAnsi="Arial" w:cs="Arial"/>
                <w:lang w:val="en-US"/>
              </w:rPr>
              <w:t xml:space="preserve"> relevant legislation and Grow policy. Where applicable, additional state</w:t>
            </w:r>
            <w:r w:rsidR="0007177A" w:rsidRPr="006C62E7">
              <w:rPr>
                <w:rFonts w:ascii="Arial" w:hAnsi="Arial" w:cs="Arial"/>
                <w:lang w:val="en-US"/>
              </w:rPr>
              <w:t>-</w:t>
            </w:r>
            <w:r w:rsidRPr="006C62E7">
              <w:rPr>
                <w:rFonts w:ascii="Arial" w:hAnsi="Arial" w:cs="Arial"/>
                <w:lang w:val="en-US"/>
              </w:rPr>
              <w:t>based screening may be required.</w:t>
            </w:r>
          </w:p>
        </w:tc>
        <w:tc>
          <w:tcPr>
            <w:tcW w:w="2828" w:type="dxa"/>
            <w:vMerge w:val="restart"/>
          </w:tcPr>
          <w:p w14:paraId="59833B1F" w14:textId="70736EA9" w:rsidR="00056DD6" w:rsidRPr="006C62E7" w:rsidRDefault="00056DD6" w:rsidP="00934553">
            <w:pPr>
              <w:pStyle w:val="ListParagraph"/>
              <w:numPr>
                <w:ilvl w:val="0"/>
                <w:numId w:val="6"/>
              </w:numPr>
              <w:ind w:left="311" w:hanging="311"/>
              <w:rPr>
                <w:rFonts w:ascii="Arial" w:hAnsi="Arial" w:cs="Arial"/>
              </w:rPr>
            </w:pPr>
          </w:p>
        </w:tc>
      </w:tr>
      <w:tr w:rsidR="00056DD6" w:rsidRPr="006C62E7" w14:paraId="286287D5" w14:textId="77777777" w:rsidTr="00631C06">
        <w:tc>
          <w:tcPr>
            <w:tcW w:w="1980" w:type="dxa"/>
          </w:tcPr>
          <w:p w14:paraId="7F08230E" w14:textId="77777777" w:rsidR="00056DD6" w:rsidRPr="006C62E7" w:rsidRDefault="00056DD6" w:rsidP="00943620">
            <w:pPr>
              <w:spacing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6C62E7">
              <w:rPr>
                <w:rFonts w:ascii="Arial" w:hAnsi="Arial" w:cs="Arial"/>
                <w:b/>
                <w:bCs/>
              </w:rPr>
              <w:t xml:space="preserve">Qualifications </w:t>
            </w:r>
          </w:p>
        </w:tc>
        <w:tc>
          <w:tcPr>
            <w:tcW w:w="5386" w:type="dxa"/>
          </w:tcPr>
          <w:p w14:paraId="7635C798" w14:textId="3B9E4970" w:rsidR="00056DD6" w:rsidRPr="006C62E7" w:rsidRDefault="00380353" w:rsidP="006C62E7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</w:rPr>
            </w:pPr>
            <w:r w:rsidRPr="006C62E7">
              <w:rPr>
                <w:rFonts w:ascii="Arial" w:hAnsi="Arial" w:cs="Arial"/>
              </w:rPr>
              <w:t>Cert IV in mental health</w:t>
            </w:r>
            <w:r w:rsidR="006C62E7" w:rsidRPr="006C62E7">
              <w:rPr>
                <w:rFonts w:ascii="Arial" w:hAnsi="Arial" w:cs="Arial"/>
              </w:rPr>
              <w:t>/</w:t>
            </w:r>
            <w:r w:rsidRPr="006C62E7">
              <w:rPr>
                <w:rFonts w:ascii="Arial" w:hAnsi="Arial" w:cs="Arial"/>
              </w:rPr>
              <w:t>alcohol and/or other drugs</w:t>
            </w:r>
          </w:p>
        </w:tc>
        <w:tc>
          <w:tcPr>
            <w:tcW w:w="2828" w:type="dxa"/>
            <w:vMerge/>
          </w:tcPr>
          <w:p w14:paraId="6A06F7EF" w14:textId="0A3821F3" w:rsidR="00056DD6" w:rsidRPr="006C62E7" w:rsidRDefault="00056DD6" w:rsidP="00934553">
            <w:pPr>
              <w:pStyle w:val="ListParagraph"/>
              <w:numPr>
                <w:ilvl w:val="0"/>
                <w:numId w:val="6"/>
              </w:numPr>
              <w:ind w:left="311" w:hanging="311"/>
              <w:rPr>
                <w:rFonts w:ascii="Arial" w:hAnsi="Arial" w:cs="Arial"/>
              </w:rPr>
            </w:pPr>
          </w:p>
        </w:tc>
      </w:tr>
      <w:tr w:rsidR="00056DD6" w:rsidRPr="006C62E7" w14:paraId="785054BF" w14:textId="77777777" w:rsidTr="00631C06">
        <w:tc>
          <w:tcPr>
            <w:tcW w:w="1980" w:type="dxa"/>
          </w:tcPr>
          <w:p w14:paraId="6701C174" w14:textId="77777777" w:rsidR="00056DD6" w:rsidRPr="006C62E7" w:rsidRDefault="00056DD6" w:rsidP="00943620">
            <w:pPr>
              <w:spacing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6C62E7">
              <w:rPr>
                <w:rFonts w:ascii="Arial" w:hAnsi="Arial" w:cs="Arial"/>
                <w:b/>
                <w:bCs/>
              </w:rPr>
              <w:t xml:space="preserve">Experience </w:t>
            </w:r>
          </w:p>
        </w:tc>
        <w:tc>
          <w:tcPr>
            <w:tcW w:w="5386" w:type="dxa"/>
          </w:tcPr>
          <w:p w14:paraId="49677F7E" w14:textId="77777777" w:rsidR="00056DD6" w:rsidRPr="006C62E7" w:rsidRDefault="00056DD6" w:rsidP="006C62E7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Arial" w:eastAsia="Arial" w:hAnsi="Arial" w:cs="Arial"/>
              </w:rPr>
            </w:pPr>
          </w:p>
        </w:tc>
        <w:tc>
          <w:tcPr>
            <w:tcW w:w="2828" w:type="dxa"/>
            <w:vMerge/>
          </w:tcPr>
          <w:p w14:paraId="2292E462" w14:textId="77777777" w:rsidR="00056DD6" w:rsidRPr="006C62E7" w:rsidRDefault="00056DD6" w:rsidP="007856DB">
            <w:pPr>
              <w:pStyle w:val="ListParagraph"/>
              <w:numPr>
                <w:ilvl w:val="0"/>
                <w:numId w:val="6"/>
              </w:numPr>
              <w:ind w:left="271" w:hanging="271"/>
              <w:rPr>
                <w:rFonts w:ascii="Arial" w:hAnsi="Arial" w:cs="Arial"/>
              </w:rPr>
            </w:pPr>
          </w:p>
        </w:tc>
      </w:tr>
      <w:tr w:rsidR="00056DD6" w:rsidRPr="006C62E7" w14:paraId="09D44BEF" w14:textId="77777777" w:rsidTr="00631C06">
        <w:trPr>
          <w:trHeight w:val="259"/>
        </w:trPr>
        <w:tc>
          <w:tcPr>
            <w:tcW w:w="1980" w:type="dxa"/>
          </w:tcPr>
          <w:p w14:paraId="3CD018BA" w14:textId="77777777" w:rsidR="00056DD6" w:rsidRPr="006C62E7" w:rsidRDefault="00056DD6" w:rsidP="00943620">
            <w:pPr>
              <w:spacing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6C62E7">
              <w:rPr>
                <w:rFonts w:ascii="Arial" w:hAnsi="Arial" w:cs="Arial"/>
                <w:b/>
                <w:bCs/>
              </w:rPr>
              <w:t xml:space="preserve">Knowledge </w:t>
            </w:r>
          </w:p>
        </w:tc>
        <w:tc>
          <w:tcPr>
            <w:tcW w:w="5386" w:type="dxa"/>
          </w:tcPr>
          <w:p w14:paraId="16515C6F" w14:textId="77777777" w:rsidR="00056DD6" w:rsidRPr="006C62E7" w:rsidRDefault="00056DD6" w:rsidP="006C62E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17" w:right="234" w:hanging="317"/>
              <w:contextualSpacing w:val="0"/>
              <w:jc w:val="both"/>
              <w:rPr>
                <w:rFonts w:ascii="Arial" w:hAnsi="Arial" w:cs="Arial"/>
                <w:color w:val="3A3A3A"/>
              </w:rPr>
            </w:pPr>
          </w:p>
        </w:tc>
        <w:tc>
          <w:tcPr>
            <w:tcW w:w="2828" w:type="dxa"/>
            <w:vMerge/>
          </w:tcPr>
          <w:p w14:paraId="4A53BF07" w14:textId="77777777" w:rsidR="00056DD6" w:rsidRPr="006C62E7" w:rsidRDefault="00056DD6" w:rsidP="007856DB">
            <w:pPr>
              <w:pStyle w:val="ListParagraph"/>
              <w:numPr>
                <w:ilvl w:val="0"/>
                <w:numId w:val="6"/>
              </w:numPr>
              <w:ind w:left="343" w:hanging="343"/>
              <w:jc w:val="both"/>
              <w:rPr>
                <w:rFonts w:ascii="Arial" w:hAnsi="Arial" w:cs="Arial"/>
              </w:rPr>
            </w:pPr>
          </w:p>
        </w:tc>
      </w:tr>
      <w:tr w:rsidR="00056DD6" w:rsidRPr="006C62E7" w14:paraId="7EC7403F" w14:textId="77777777" w:rsidTr="00631C06">
        <w:tc>
          <w:tcPr>
            <w:tcW w:w="1980" w:type="dxa"/>
          </w:tcPr>
          <w:p w14:paraId="3071C1E1" w14:textId="77777777" w:rsidR="00056DD6" w:rsidRPr="006C62E7" w:rsidRDefault="00056DD6" w:rsidP="00943620">
            <w:pPr>
              <w:spacing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6C62E7">
              <w:rPr>
                <w:rFonts w:ascii="Arial" w:hAnsi="Arial" w:cs="Arial"/>
                <w:b/>
                <w:bCs/>
              </w:rPr>
              <w:t xml:space="preserve">Skills </w:t>
            </w:r>
          </w:p>
        </w:tc>
        <w:tc>
          <w:tcPr>
            <w:tcW w:w="5386" w:type="dxa"/>
          </w:tcPr>
          <w:p w14:paraId="1727951B" w14:textId="2868A1E1" w:rsidR="00056DD6" w:rsidRPr="006C62E7" w:rsidRDefault="00D73395" w:rsidP="006C62E7">
            <w:pPr>
              <w:pStyle w:val="ListParagraph"/>
              <w:numPr>
                <w:ilvl w:val="0"/>
                <w:numId w:val="6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6C62E7">
              <w:rPr>
                <w:rFonts w:ascii="Arial" w:hAnsi="Arial" w:cs="Arial"/>
                <w:lang w:val="en-US"/>
              </w:rPr>
              <w:t>Intermediate skills in Microsoft Office Suite and demonstrated ability to learn further computer programs as required</w:t>
            </w:r>
          </w:p>
        </w:tc>
        <w:tc>
          <w:tcPr>
            <w:tcW w:w="2828" w:type="dxa"/>
            <w:vMerge/>
          </w:tcPr>
          <w:p w14:paraId="648FE168" w14:textId="77777777" w:rsidR="00056DD6" w:rsidRPr="006C62E7" w:rsidRDefault="00056DD6" w:rsidP="007856DB">
            <w:pPr>
              <w:pStyle w:val="ListParagraph"/>
              <w:numPr>
                <w:ilvl w:val="0"/>
                <w:numId w:val="6"/>
              </w:numPr>
              <w:ind w:left="271" w:hanging="284"/>
              <w:rPr>
                <w:rFonts w:ascii="Arial" w:hAnsi="Arial" w:cs="Arial"/>
              </w:rPr>
            </w:pPr>
          </w:p>
        </w:tc>
      </w:tr>
    </w:tbl>
    <w:p w14:paraId="31B9EFE3" w14:textId="77777777" w:rsidR="001B26D1" w:rsidRPr="006C62E7" w:rsidRDefault="001B26D1" w:rsidP="007856DB">
      <w:pPr>
        <w:rPr>
          <w:rFonts w:ascii="Arial" w:hAnsi="Arial" w:cs="Arial"/>
          <w:b/>
          <w:lang w:val="en-US"/>
        </w:rPr>
      </w:pPr>
    </w:p>
    <w:p w14:paraId="3CF8BF8D" w14:textId="4550397B" w:rsidR="002E38F5" w:rsidRPr="006C62E7" w:rsidRDefault="002E38F5" w:rsidP="007856DB">
      <w:pPr>
        <w:rPr>
          <w:rFonts w:ascii="Arial" w:hAnsi="Arial" w:cs="Arial"/>
          <w:b/>
          <w:lang w:val="en-US"/>
        </w:rPr>
      </w:pPr>
      <w:r w:rsidRPr="006C62E7">
        <w:rPr>
          <w:rFonts w:ascii="Arial" w:hAnsi="Arial" w:cs="Arial"/>
          <w:b/>
          <w:lang w:val="en-US"/>
        </w:rPr>
        <w:t>EMPLOYEE DECLARATION</w:t>
      </w:r>
    </w:p>
    <w:p w14:paraId="2DD95812" w14:textId="32DBB3C1" w:rsidR="002E38F5" w:rsidRPr="006C62E7" w:rsidRDefault="002E38F5" w:rsidP="00BB0B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62E7">
        <w:rPr>
          <w:rFonts w:ascii="Arial" w:hAnsi="Arial" w:cs="Arial"/>
          <w:color w:val="000000"/>
        </w:rPr>
        <w:t>I have read and underst</w:t>
      </w:r>
      <w:r w:rsidR="009D304D" w:rsidRPr="006C62E7">
        <w:rPr>
          <w:rFonts w:ascii="Arial" w:hAnsi="Arial" w:cs="Arial"/>
          <w:color w:val="000000"/>
        </w:rPr>
        <w:t>oo</w:t>
      </w:r>
      <w:r w:rsidRPr="006C62E7">
        <w:rPr>
          <w:rFonts w:ascii="Arial" w:hAnsi="Arial" w:cs="Arial"/>
          <w:color w:val="000000"/>
        </w:rPr>
        <w:t xml:space="preserve">d that the statements are a description of the functions assigned </w:t>
      </w:r>
      <w:r w:rsidR="004B35FC">
        <w:rPr>
          <w:rFonts w:ascii="Arial" w:hAnsi="Arial" w:cs="Arial"/>
          <w:color w:val="000000"/>
        </w:rPr>
        <w:t xml:space="preserve">to </w:t>
      </w:r>
      <w:r w:rsidRPr="006C62E7">
        <w:rPr>
          <w:rFonts w:ascii="Arial" w:hAnsi="Arial" w:cs="Arial"/>
          <w:color w:val="000000"/>
        </w:rPr>
        <w:t>my position.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3922"/>
        <w:gridCol w:w="2241"/>
      </w:tblGrid>
      <w:tr w:rsidR="002E38F5" w:rsidRPr="006C62E7" w14:paraId="4F96E14D" w14:textId="77777777" w:rsidTr="004B35FC">
        <w:sdt>
          <w:sdtPr>
            <w:rPr>
              <w:rFonts w:ascii="Arial" w:hAnsi="Arial" w:cs="Arial"/>
              <w:color w:val="000000"/>
            </w:rPr>
            <w:id w:val="908666252"/>
            <w:placeholder>
              <w:docPart w:val="B90EE6CCE28545EA8EB2DB82B049B052"/>
            </w:placeholder>
            <w:showingPlcHdr/>
          </w:sdtPr>
          <w:sdtEndPr/>
          <w:sdtContent>
            <w:tc>
              <w:tcPr>
                <w:tcW w:w="3923" w:type="dxa"/>
              </w:tcPr>
              <w:p w14:paraId="57E0202F" w14:textId="77777777" w:rsidR="002E38F5" w:rsidRPr="006C62E7" w:rsidRDefault="0008279E" w:rsidP="00BB0B2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6C62E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3922" w:type="dxa"/>
          </w:tcPr>
          <w:sdt>
            <w:sdtPr>
              <w:rPr>
                <w:rFonts w:ascii="Arial" w:hAnsi="Arial" w:cs="Arial"/>
                <w:color w:val="000000"/>
                <w:highlight w:val="yellow"/>
              </w:rPr>
              <w:id w:val="528609341"/>
              <w:placeholder>
                <w:docPart w:val="B90EE6CCE28545EA8EB2DB82B049B052"/>
              </w:placeholder>
            </w:sdtPr>
            <w:sdtEndPr/>
            <w:sdtContent>
              <w:p w14:paraId="4C3F81B1" w14:textId="77777777" w:rsidR="002E38F5" w:rsidRPr="006C62E7" w:rsidRDefault="00F14254" w:rsidP="00BB0B2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6C62E7">
                  <w:rPr>
                    <w:rFonts w:ascii="Arial" w:hAnsi="Arial" w:cs="Arial"/>
                    <w:color w:val="000000"/>
                    <w:highlight w:val="yellow"/>
                  </w:rPr>
                  <w:t>TYPE YOUR NAME HERE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</w:rPr>
            <w:id w:val="702130354"/>
            <w:placeholder>
              <w:docPart w:val="05B14427E92945E89AC7B94C43E257A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41" w:type="dxa"/>
              </w:tcPr>
              <w:p w14:paraId="3B5F3C3E" w14:textId="77777777" w:rsidR="002E38F5" w:rsidRPr="006C62E7" w:rsidRDefault="00910898" w:rsidP="00BB0B2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6C62E7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2E38F5" w:rsidRPr="006C62E7" w14:paraId="131ADC75" w14:textId="77777777" w:rsidTr="004B35FC">
        <w:tc>
          <w:tcPr>
            <w:tcW w:w="3923" w:type="dxa"/>
            <w:vAlign w:val="center"/>
          </w:tcPr>
          <w:p w14:paraId="6A4E2B73" w14:textId="77777777" w:rsidR="002E38F5" w:rsidRPr="006C62E7" w:rsidRDefault="002E38F5" w:rsidP="00BB0B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C62E7">
              <w:rPr>
                <w:rFonts w:ascii="Arial" w:hAnsi="Arial" w:cs="Arial"/>
                <w:b/>
                <w:color w:val="000000"/>
              </w:rPr>
              <w:t>Applicant/ Employee Name</w:t>
            </w:r>
          </w:p>
        </w:tc>
        <w:tc>
          <w:tcPr>
            <w:tcW w:w="3922" w:type="dxa"/>
            <w:vAlign w:val="center"/>
          </w:tcPr>
          <w:p w14:paraId="53E5CADF" w14:textId="77777777" w:rsidR="002E38F5" w:rsidRPr="006C62E7" w:rsidRDefault="002E38F5" w:rsidP="00BB0B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C62E7">
              <w:rPr>
                <w:rFonts w:ascii="Arial" w:hAnsi="Arial" w:cs="Arial"/>
                <w:b/>
                <w:color w:val="000000"/>
              </w:rPr>
              <w:t>Signature</w:t>
            </w:r>
          </w:p>
        </w:tc>
        <w:tc>
          <w:tcPr>
            <w:tcW w:w="2241" w:type="dxa"/>
            <w:vAlign w:val="center"/>
          </w:tcPr>
          <w:p w14:paraId="31A49CA9" w14:textId="77777777" w:rsidR="002E38F5" w:rsidRPr="006C62E7" w:rsidRDefault="002E38F5" w:rsidP="00BB0B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C62E7">
              <w:rPr>
                <w:rFonts w:ascii="Arial" w:hAnsi="Arial" w:cs="Arial"/>
                <w:b/>
                <w:color w:val="000000"/>
              </w:rPr>
              <w:t>Date</w:t>
            </w:r>
          </w:p>
        </w:tc>
      </w:tr>
    </w:tbl>
    <w:p w14:paraId="08883EE9" w14:textId="77777777" w:rsidR="002E38F5" w:rsidRPr="006C62E7" w:rsidRDefault="002E38F5" w:rsidP="00BB0B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2E38F5" w:rsidRPr="006C62E7" w:rsidSect="00554553">
      <w:headerReference w:type="default" r:id="rId12"/>
      <w:footerReference w:type="default" r:id="rId13"/>
      <w:pgSz w:w="11906" w:h="16838"/>
      <w:pgMar w:top="1418" w:right="851" w:bottom="851" w:left="851" w:header="142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73D7" w14:textId="77777777" w:rsidR="00832FDE" w:rsidRDefault="00832FDE" w:rsidP="004C07BB">
      <w:r>
        <w:separator/>
      </w:r>
    </w:p>
  </w:endnote>
  <w:endnote w:type="continuationSeparator" w:id="0">
    <w:p w14:paraId="1F2F0BDE" w14:textId="77777777" w:rsidR="00832FDE" w:rsidRDefault="00832FDE" w:rsidP="004C07BB">
      <w:r>
        <w:continuationSeparator/>
      </w:r>
    </w:p>
  </w:endnote>
  <w:endnote w:type="continuationNotice" w:id="1">
    <w:p w14:paraId="3D12F0B9" w14:textId="77777777" w:rsidR="00832FDE" w:rsidRDefault="00832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ADD3" w14:textId="2BCB2130" w:rsidR="00F52718" w:rsidRPr="00554553" w:rsidRDefault="00F52718" w:rsidP="00554553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103"/>
        <w:tab w:val="right" w:pos="10204"/>
      </w:tabs>
      <w:rPr>
        <w:rFonts w:ascii="Arial" w:hAnsi="Arial" w:cs="Arial"/>
        <w:bCs/>
        <w:sz w:val="16"/>
        <w:szCs w:val="24"/>
      </w:rPr>
    </w:pPr>
    <w:r w:rsidRPr="00554553">
      <w:rPr>
        <w:rFonts w:ascii="Arial" w:hAnsi="Arial" w:cs="Arial"/>
        <w:bCs/>
        <w:sz w:val="16"/>
        <w:szCs w:val="24"/>
      </w:rPr>
      <w:t xml:space="preserve">GHR26 </w:t>
    </w:r>
    <w:r w:rsidR="00554553" w:rsidRPr="00554553">
      <w:rPr>
        <w:rFonts w:ascii="Arial" w:hAnsi="Arial" w:cs="Arial"/>
        <w:bCs/>
        <w:sz w:val="16"/>
        <w:szCs w:val="24"/>
      </w:rPr>
      <w:t>Position Description Template v1</w:t>
    </w:r>
    <w:r w:rsidR="00554553" w:rsidRPr="00554553">
      <w:rPr>
        <w:rFonts w:ascii="Arial" w:hAnsi="Arial" w:cs="Arial"/>
        <w:bCs/>
        <w:sz w:val="16"/>
        <w:szCs w:val="24"/>
      </w:rPr>
      <w:tab/>
    </w:r>
    <w:r w:rsidRPr="00554553">
      <w:rPr>
        <w:rFonts w:ascii="Arial" w:hAnsi="Arial" w:cs="Arial"/>
        <w:bCs/>
        <w:sz w:val="16"/>
        <w:szCs w:val="24"/>
      </w:rPr>
      <w:t xml:space="preserve">Approved by </w:t>
    </w:r>
    <w:r w:rsidR="00D0533F">
      <w:rPr>
        <w:rFonts w:ascii="Arial" w:hAnsi="Arial" w:cs="Arial"/>
        <w:bCs/>
        <w:sz w:val="16"/>
        <w:szCs w:val="24"/>
      </w:rPr>
      <w:t>GM</w:t>
    </w:r>
    <w:r w:rsidR="009A356F">
      <w:rPr>
        <w:rFonts w:ascii="Arial" w:hAnsi="Arial" w:cs="Arial"/>
        <w:bCs/>
        <w:sz w:val="16"/>
        <w:szCs w:val="24"/>
      </w:rPr>
      <w:t>O</w:t>
    </w:r>
    <w:r w:rsidR="00D0533F">
      <w:rPr>
        <w:rFonts w:ascii="Arial" w:hAnsi="Arial" w:cs="Arial"/>
        <w:bCs/>
        <w:sz w:val="16"/>
        <w:szCs w:val="24"/>
      </w:rPr>
      <w:t xml:space="preserve"> </w:t>
    </w:r>
    <w:r w:rsidR="00554553" w:rsidRPr="00554553">
      <w:rPr>
        <w:rFonts w:ascii="Arial" w:hAnsi="Arial" w:cs="Arial"/>
        <w:bCs/>
        <w:sz w:val="16"/>
        <w:szCs w:val="24"/>
      </w:rPr>
      <w:t>May 2020</w:t>
    </w:r>
    <w:r w:rsidR="00554553" w:rsidRPr="00554553">
      <w:rPr>
        <w:rFonts w:ascii="Arial" w:hAnsi="Arial" w:cs="Arial"/>
        <w:bCs/>
        <w:sz w:val="16"/>
        <w:szCs w:val="24"/>
      </w:rPr>
      <w:tab/>
      <w:t>Pa</w:t>
    </w:r>
    <w:r w:rsidRPr="00554553">
      <w:rPr>
        <w:rFonts w:ascii="Arial" w:hAnsi="Arial" w:cs="Arial"/>
        <w:bCs/>
        <w:sz w:val="16"/>
        <w:szCs w:val="24"/>
      </w:rPr>
      <w:t xml:space="preserve">ge </w:t>
    </w:r>
    <w:r w:rsidR="00BA5038">
      <w:rPr>
        <w:rFonts w:ascii="Arial" w:hAnsi="Arial" w:cs="Arial"/>
        <w:bCs/>
        <w:sz w:val="16"/>
        <w:szCs w:val="24"/>
      </w:rPr>
      <w:fldChar w:fldCharType="begin"/>
    </w:r>
    <w:r w:rsidR="00BA5038">
      <w:rPr>
        <w:rFonts w:ascii="Arial" w:hAnsi="Arial" w:cs="Arial"/>
        <w:bCs/>
        <w:sz w:val="16"/>
        <w:szCs w:val="24"/>
      </w:rPr>
      <w:instrText xml:space="preserve"> PAGE   \* MERGEFORMAT </w:instrText>
    </w:r>
    <w:r w:rsidR="00BA5038">
      <w:rPr>
        <w:rFonts w:ascii="Arial" w:hAnsi="Arial" w:cs="Arial"/>
        <w:bCs/>
        <w:sz w:val="16"/>
        <w:szCs w:val="24"/>
      </w:rPr>
      <w:fldChar w:fldCharType="separate"/>
    </w:r>
    <w:r w:rsidR="00BA5038">
      <w:rPr>
        <w:rFonts w:ascii="Arial" w:hAnsi="Arial" w:cs="Arial"/>
        <w:bCs/>
        <w:noProof/>
        <w:sz w:val="16"/>
        <w:szCs w:val="24"/>
      </w:rPr>
      <w:t>1</w:t>
    </w:r>
    <w:r w:rsidR="00BA5038">
      <w:rPr>
        <w:rFonts w:ascii="Arial" w:hAnsi="Arial" w:cs="Arial"/>
        <w:bCs/>
        <w:sz w:val="16"/>
        <w:szCs w:val="24"/>
      </w:rPr>
      <w:fldChar w:fldCharType="end"/>
    </w:r>
    <w:r w:rsidRPr="00554553">
      <w:rPr>
        <w:rFonts w:ascii="Arial" w:hAnsi="Arial" w:cs="Arial"/>
        <w:bCs/>
        <w:sz w:val="16"/>
        <w:szCs w:val="24"/>
      </w:rPr>
      <w:t xml:space="preserve"> of </w:t>
    </w:r>
    <w:r w:rsidR="00BA5038">
      <w:rPr>
        <w:rFonts w:ascii="Arial" w:hAnsi="Arial" w:cs="Arial"/>
        <w:bCs/>
        <w:sz w:val="16"/>
        <w:szCs w:val="24"/>
      </w:rPr>
      <w:fldChar w:fldCharType="begin"/>
    </w:r>
    <w:r w:rsidR="00BA5038">
      <w:rPr>
        <w:rFonts w:ascii="Arial" w:hAnsi="Arial" w:cs="Arial"/>
        <w:bCs/>
        <w:sz w:val="16"/>
        <w:szCs w:val="24"/>
      </w:rPr>
      <w:instrText xml:space="preserve"> NUMPAGES   \* MERGEFORMAT </w:instrText>
    </w:r>
    <w:r w:rsidR="00BA5038">
      <w:rPr>
        <w:rFonts w:ascii="Arial" w:hAnsi="Arial" w:cs="Arial"/>
        <w:bCs/>
        <w:sz w:val="16"/>
        <w:szCs w:val="24"/>
      </w:rPr>
      <w:fldChar w:fldCharType="separate"/>
    </w:r>
    <w:r w:rsidR="00BA5038">
      <w:rPr>
        <w:rFonts w:ascii="Arial" w:hAnsi="Arial" w:cs="Arial"/>
        <w:bCs/>
        <w:noProof/>
        <w:sz w:val="16"/>
        <w:szCs w:val="24"/>
      </w:rPr>
      <w:t>2</w:t>
    </w:r>
    <w:r w:rsidR="00BA5038">
      <w:rPr>
        <w:rFonts w:ascii="Arial" w:hAnsi="Arial" w:cs="Arial"/>
        <w:bCs/>
        <w:sz w:val="16"/>
        <w:szCs w:val="24"/>
      </w:rPr>
      <w:fldChar w:fldCharType="end"/>
    </w:r>
  </w:p>
  <w:p w14:paraId="22035541" w14:textId="529ECBBD" w:rsidR="00832FDE" w:rsidRDefault="005D4E1B" w:rsidP="00554553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103"/>
        <w:tab w:val="right" w:pos="10206"/>
      </w:tabs>
      <w:rPr>
        <w:rFonts w:ascii="Arial" w:hAnsi="Arial" w:cs="Arial"/>
        <w:bCs/>
        <w:sz w:val="16"/>
        <w:szCs w:val="24"/>
      </w:rPr>
    </w:pPr>
    <w:r w:rsidRPr="005D1AE0">
      <w:rPr>
        <w:rFonts w:ascii="Arial" w:hAnsi="Arial" w:cs="Arial"/>
        <w:bCs/>
        <w:sz w:val="16"/>
        <w:szCs w:val="24"/>
      </w:rPr>
      <w:t>PD</w:t>
    </w:r>
    <w:r w:rsidR="007A2706">
      <w:rPr>
        <w:rFonts w:ascii="Arial" w:hAnsi="Arial" w:cs="Arial"/>
        <w:bCs/>
        <w:sz w:val="16"/>
        <w:szCs w:val="24"/>
      </w:rPr>
      <w:t>010 Residential Program Worker v2017</w:t>
    </w:r>
    <w:r w:rsidR="00832FDE">
      <w:rPr>
        <w:rFonts w:ascii="Arial" w:hAnsi="Arial" w:cs="Arial"/>
        <w:bCs/>
        <w:sz w:val="16"/>
        <w:szCs w:val="24"/>
      </w:rPr>
      <w:tab/>
      <w:t xml:space="preserve">Position Approved by: </w:t>
    </w:r>
    <w:r w:rsidR="00832FDE" w:rsidRPr="00832FDE">
      <w:rPr>
        <w:rFonts w:ascii="Arial" w:hAnsi="Arial" w:cs="Arial"/>
        <w:bCs/>
        <w:sz w:val="16"/>
        <w:szCs w:val="24"/>
        <w:highlight w:val="yellow"/>
      </w:rPr>
      <w:t>Managers Name</w:t>
    </w:r>
  </w:p>
  <w:p w14:paraId="37F13E29" w14:textId="74EA651E" w:rsidR="0016550C" w:rsidRPr="00554553" w:rsidRDefault="00832FDE" w:rsidP="00554553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103"/>
        <w:tab w:val="right" w:pos="10206"/>
      </w:tabs>
      <w:rPr>
        <w:rFonts w:ascii="Arial" w:hAnsi="Arial" w:cs="Arial"/>
        <w:bCs/>
        <w:sz w:val="16"/>
        <w:szCs w:val="24"/>
      </w:rPr>
    </w:pPr>
    <w:r>
      <w:rPr>
        <w:rFonts w:ascii="Arial" w:hAnsi="Arial" w:cs="Arial"/>
        <w:bCs/>
        <w:sz w:val="16"/>
        <w:szCs w:val="24"/>
      </w:rPr>
      <w:tab/>
    </w:r>
    <w:r w:rsidR="00F52718" w:rsidRPr="00554553">
      <w:rPr>
        <w:rFonts w:ascii="Arial" w:hAnsi="Arial" w:cs="Arial"/>
        <w:bCs/>
        <w:sz w:val="16"/>
        <w:szCs w:val="24"/>
      </w:rPr>
      <w:t xml:space="preserve">Refer to </w:t>
    </w:r>
    <w:r w:rsidR="00554553" w:rsidRPr="00554553">
      <w:rPr>
        <w:rFonts w:ascii="Arial" w:hAnsi="Arial" w:cs="Arial"/>
        <w:bCs/>
        <w:sz w:val="16"/>
        <w:szCs w:val="24"/>
      </w:rPr>
      <w:t>SharePoint</w:t>
    </w:r>
    <w:r w:rsidR="00F52718" w:rsidRPr="00554553">
      <w:rPr>
        <w:rFonts w:ascii="Arial" w:hAnsi="Arial" w:cs="Arial"/>
        <w:bCs/>
        <w:sz w:val="16"/>
        <w:szCs w:val="24"/>
      </w:rPr>
      <w:t xml:space="preserve"> for latest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3247" w14:textId="77777777" w:rsidR="00832FDE" w:rsidRDefault="00832FDE" w:rsidP="004C07BB">
      <w:r>
        <w:separator/>
      </w:r>
    </w:p>
  </w:footnote>
  <w:footnote w:type="continuationSeparator" w:id="0">
    <w:p w14:paraId="092AF9A1" w14:textId="77777777" w:rsidR="00832FDE" w:rsidRDefault="00832FDE" w:rsidP="004C07BB">
      <w:r>
        <w:continuationSeparator/>
      </w:r>
    </w:p>
  </w:footnote>
  <w:footnote w:type="continuationNotice" w:id="1">
    <w:p w14:paraId="20E1AFA4" w14:textId="77777777" w:rsidR="00832FDE" w:rsidRDefault="00832F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3714" w14:textId="77777777" w:rsidR="006F386B" w:rsidRDefault="006F386B" w:rsidP="006F386B">
    <w:pPr>
      <w:pBdr>
        <w:bottom w:val="single" w:sz="4" w:space="1" w:color="auto"/>
      </w:pBdr>
      <w:tabs>
        <w:tab w:val="left" w:pos="1140"/>
        <w:tab w:val="right" w:pos="10204"/>
      </w:tabs>
      <w:rPr>
        <w:rFonts w:ascii="Arial" w:hAnsi="Arial" w:cs="Arial"/>
        <w:sz w:val="40"/>
        <w:szCs w:val="40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157895" wp14:editId="42BFBCD4">
          <wp:simplePos x="0" y="0"/>
          <wp:positionH relativeFrom="column">
            <wp:posOffset>62865</wp:posOffset>
          </wp:positionH>
          <wp:positionV relativeFrom="paragraph">
            <wp:posOffset>-62865</wp:posOffset>
          </wp:positionV>
          <wp:extent cx="1543050" cy="619125"/>
          <wp:effectExtent l="0" t="0" r="0" b="9525"/>
          <wp:wrapNone/>
          <wp:docPr id="17" name="Picture 17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0"/>
        <w:szCs w:val="40"/>
        <w:lang w:val="en-US"/>
      </w:rPr>
      <w:tab/>
    </w:r>
    <w:r>
      <w:rPr>
        <w:rFonts w:ascii="Arial" w:hAnsi="Arial" w:cs="Arial"/>
        <w:sz w:val="40"/>
        <w:szCs w:val="40"/>
        <w:lang w:val="en-US"/>
      </w:rPr>
      <w:tab/>
      <w:t xml:space="preserve">GHR26 </w:t>
    </w:r>
    <w:r w:rsidR="001D0A46">
      <w:rPr>
        <w:rFonts w:ascii="Arial" w:hAnsi="Arial" w:cs="Arial"/>
        <w:sz w:val="40"/>
        <w:szCs w:val="40"/>
        <w:lang w:val="en-US"/>
      </w:rPr>
      <w:t xml:space="preserve">POSITION </w:t>
    </w:r>
  </w:p>
  <w:p w14:paraId="479BB981" w14:textId="77777777" w:rsidR="001D0A46" w:rsidRPr="006F386B" w:rsidRDefault="001D0A46" w:rsidP="006F386B">
    <w:pPr>
      <w:pBdr>
        <w:bottom w:val="single" w:sz="4" w:space="1" w:color="auto"/>
      </w:pBdr>
      <w:jc w:val="right"/>
      <w:rPr>
        <w:rFonts w:ascii="Arial" w:hAnsi="Arial" w:cs="Arial"/>
        <w:sz w:val="40"/>
        <w:szCs w:val="28"/>
        <w:lang w:val="en-US"/>
      </w:rPr>
    </w:pPr>
    <w:r>
      <w:rPr>
        <w:rFonts w:ascii="Arial" w:hAnsi="Arial" w:cs="Arial"/>
        <w:sz w:val="40"/>
        <w:szCs w:val="40"/>
        <w:lang w:val="en-US"/>
      </w:rPr>
      <w:t>DESCRIPTION</w:t>
    </w:r>
    <w:r w:rsidR="00550900">
      <w:rPr>
        <w:rFonts w:ascii="Arial" w:hAnsi="Arial" w:cs="Arial"/>
        <w:sz w:val="40"/>
        <w:szCs w:val="4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CCC"/>
    <w:multiLevelType w:val="hybridMultilevel"/>
    <w:tmpl w:val="A1CED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D7D"/>
    <w:multiLevelType w:val="hybridMultilevel"/>
    <w:tmpl w:val="47DE6C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A393D"/>
    <w:multiLevelType w:val="hybridMultilevel"/>
    <w:tmpl w:val="45AAF870"/>
    <w:lvl w:ilvl="0" w:tplc="0C88210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137B7"/>
    <w:multiLevelType w:val="hybridMultilevel"/>
    <w:tmpl w:val="4002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509BF"/>
    <w:multiLevelType w:val="hybridMultilevel"/>
    <w:tmpl w:val="FFFFFFFF"/>
    <w:lvl w:ilvl="0" w:tplc="4BB03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87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85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20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62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05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26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64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03E8"/>
    <w:multiLevelType w:val="multilevel"/>
    <w:tmpl w:val="AB86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000000" w:themeColor="text1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3340B4"/>
    <w:multiLevelType w:val="hybridMultilevel"/>
    <w:tmpl w:val="CC02D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283"/>
    <w:multiLevelType w:val="hybridMultilevel"/>
    <w:tmpl w:val="7AC20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A0868"/>
    <w:multiLevelType w:val="hybridMultilevel"/>
    <w:tmpl w:val="E1A630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B5C38"/>
    <w:multiLevelType w:val="hybridMultilevel"/>
    <w:tmpl w:val="427844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F2EFB"/>
    <w:multiLevelType w:val="hybridMultilevel"/>
    <w:tmpl w:val="FFFFFFFF"/>
    <w:lvl w:ilvl="0" w:tplc="FC108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0F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C9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6A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EB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44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ED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22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E3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71949"/>
    <w:multiLevelType w:val="hybridMultilevel"/>
    <w:tmpl w:val="7E88B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8594D"/>
    <w:multiLevelType w:val="hybridMultilevel"/>
    <w:tmpl w:val="BD5A9C60"/>
    <w:lvl w:ilvl="0" w:tplc="295E7556">
      <w:numFmt w:val="bullet"/>
      <w:lvlText w:val=""/>
      <w:lvlJc w:val="left"/>
      <w:pPr>
        <w:ind w:left="698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852" w:hanging="361"/>
      </w:pPr>
      <w:rPr>
        <w:rFonts w:ascii="Symbol" w:hAnsi="Symbol" w:hint="default"/>
        <w:w w:val="100"/>
        <w:lang w:val="en-AU" w:eastAsia="en-AU" w:bidi="en-AU"/>
      </w:rPr>
    </w:lvl>
    <w:lvl w:ilvl="2" w:tplc="79D20CE4">
      <w:numFmt w:val="bullet"/>
      <w:lvlText w:val="•"/>
      <w:lvlJc w:val="left"/>
      <w:pPr>
        <w:ind w:left="1927" w:hanging="361"/>
      </w:pPr>
      <w:rPr>
        <w:rFonts w:hint="default"/>
        <w:lang w:val="en-AU" w:eastAsia="en-AU" w:bidi="en-AU"/>
      </w:rPr>
    </w:lvl>
    <w:lvl w:ilvl="3" w:tplc="EDB6E5BE">
      <w:numFmt w:val="bullet"/>
      <w:lvlText w:val="•"/>
      <w:lvlJc w:val="left"/>
      <w:pPr>
        <w:ind w:left="2994" w:hanging="361"/>
      </w:pPr>
      <w:rPr>
        <w:rFonts w:hint="default"/>
        <w:lang w:val="en-AU" w:eastAsia="en-AU" w:bidi="en-AU"/>
      </w:rPr>
    </w:lvl>
    <w:lvl w:ilvl="4" w:tplc="3B28E55C">
      <w:numFmt w:val="bullet"/>
      <w:lvlText w:val="•"/>
      <w:lvlJc w:val="left"/>
      <w:pPr>
        <w:ind w:left="4062" w:hanging="361"/>
      </w:pPr>
      <w:rPr>
        <w:rFonts w:hint="default"/>
        <w:lang w:val="en-AU" w:eastAsia="en-AU" w:bidi="en-AU"/>
      </w:rPr>
    </w:lvl>
    <w:lvl w:ilvl="5" w:tplc="BD7498FE">
      <w:numFmt w:val="bullet"/>
      <w:lvlText w:val="•"/>
      <w:lvlJc w:val="left"/>
      <w:pPr>
        <w:ind w:left="5129" w:hanging="361"/>
      </w:pPr>
      <w:rPr>
        <w:rFonts w:hint="default"/>
        <w:lang w:val="en-AU" w:eastAsia="en-AU" w:bidi="en-AU"/>
      </w:rPr>
    </w:lvl>
    <w:lvl w:ilvl="6" w:tplc="F41ED292">
      <w:numFmt w:val="bullet"/>
      <w:lvlText w:val="•"/>
      <w:lvlJc w:val="left"/>
      <w:pPr>
        <w:ind w:left="6196" w:hanging="361"/>
      </w:pPr>
      <w:rPr>
        <w:rFonts w:hint="default"/>
        <w:lang w:val="en-AU" w:eastAsia="en-AU" w:bidi="en-AU"/>
      </w:rPr>
    </w:lvl>
    <w:lvl w:ilvl="7" w:tplc="AFF85CCE">
      <w:numFmt w:val="bullet"/>
      <w:lvlText w:val="•"/>
      <w:lvlJc w:val="left"/>
      <w:pPr>
        <w:ind w:left="7264" w:hanging="361"/>
      </w:pPr>
      <w:rPr>
        <w:rFonts w:hint="default"/>
        <w:lang w:val="en-AU" w:eastAsia="en-AU" w:bidi="en-AU"/>
      </w:rPr>
    </w:lvl>
    <w:lvl w:ilvl="8" w:tplc="DC8ED6C8">
      <w:numFmt w:val="bullet"/>
      <w:lvlText w:val="•"/>
      <w:lvlJc w:val="left"/>
      <w:pPr>
        <w:ind w:left="8331" w:hanging="361"/>
      </w:pPr>
      <w:rPr>
        <w:rFonts w:hint="default"/>
        <w:lang w:val="en-AU" w:eastAsia="en-AU" w:bidi="en-AU"/>
      </w:rPr>
    </w:lvl>
  </w:abstractNum>
  <w:abstractNum w:abstractNumId="13" w15:restartNumberingAfterBreak="0">
    <w:nsid w:val="3ED4107D"/>
    <w:multiLevelType w:val="hybridMultilevel"/>
    <w:tmpl w:val="671E7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A5340"/>
    <w:multiLevelType w:val="hybridMultilevel"/>
    <w:tmpl w:val="FFFFFFFF"/>
    <w:lvl w:ilvl="0" w:tplc="EC6ED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41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80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AE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E4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C9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AB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26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9666A"/>
    <w:multiLevelType w:val="multilevel"/>
    <w:tmpl w:val="AB86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000000" w:themeColor="text1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9D48BF"/>
    <w:multiLevelType w:val="hybridMultilevel"/>
    <w:tmpl w:val="09D81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82DB1"/>
    <w:multiLevelType w:val="hybridMultilevel"/>
    <w:tmpl w:val="2A5A43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16"/>
  </w:num>
  <w:num w:numId="14">
    <w:abstractNumId w:val="13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0tDA1MTU2NTE0MjJQ0lEKTi0uzszPAykwMqsFAEh74NAtAAAA"/>
  </w:docVars>
  <w:rsids>
    <w:rsidRoot w:val="00832FDE"/>
    <w:rsid w:val="0000241A"/>
    <w:rsid w:val="0000727E"/>
    <w:rsid w:val="00036435"/>
    <w:rsid w:val="00046FD6"/>
    <w:rsid w:val="0004739D"/>
    <w:rsid w:val="000503E7"/>
    <w:rsid w:val="00055267"/>
    <w:rsid w:val="00056DD6"/>
    <w:rsid w:val="000716C3"/>
    <w:rsid w:val="0007177A"/>
    <w:rsid w:val="0007330B"/>
    <w:rsid w:val="000744F6"/>
    <w:rsid w:val="0008279E"/>
    <w:rsid w:val="00082B9C"/>
    <w:rsid w:val="00083483"/>
    <w:rsid w:val="00085979"/>
    <w:rsid w:val="0009012E"/>
    <w:rsid w:val="00090A1F"/>
    <w:rsid w:val="00094511"/>
    <w:rsid w:val="000A14DF"/>
    <w:rsid w:val="000A23E7"/>
    <w:rsid w:val="000A2C4B"/>
    <w:rsid w:val="000A39FA"/>
    <w:rsid w:val="000A3C46"/>
    <w:rsid w:val="000A6739"/>
    <w:rsid w:val="000B09A5"/>
    <w:rsid w:val="000B2668"/>
    <w:rsid w:val="000B51D9"/>
    <w:rsid w:val="000B769E"/>
    <w:rsid w:val="000B7DFC"/>
    <w:rsid w:val="000C13EF"/>
    <w:rsid w:val="000C23D8"/>
    <w:rsid w:val="000C5B8C"/>
    <w:rsid w:val="000C7E60"/>
    <w:rsid w:val="000D611C"/>
    <w:rsid w:val="000E1709"/>
    <w:rsid w:val="000E1AE4"/>
    <w:rsid w:val="000F5FE4"/>
    <w:rsid w:val="00103BC6"/>
    <w:rsid w:val="00107629"/>
    <w:rsid w:val="001109D8"/>
    <w:rsid w:val="0011113F"/>
    <w:rsid w:val="00116076"/>
    <w:rsid w:val="00133911"/>
    <w:rsid w:val="001345B5"/>
    <w:rsid w:val="00137335"/>
    <w:rsid w:val="001402C6"/>
    <w:rsid w:val="00140850"/>
    <w:rsid w:val="00143FDE"/>
    <w:rsid w:val="00150325"/>
    <w:rsid w:val="00161129"/>
    <w:rsid w:val="0016550C"/>
    <w:rsid w:val="001667D2"/>
    <w:rsid w:val="00183D6A"/>
    <w:rsid w:val="00184EFD"/>
    <w:rsid w:val="00186786"/>
    <w:rsid w:val="0018707E"/>
    <w:rsid w:val="0019674F"/>
    <w:rsid w:val="001A028B"/>
    <w:rsid w:val="001A415E"/>
    <w:rsid w:val="001B26D1"/>
    <w:rsid w:val="001B298A"/>
    <w:rsid w:val="001C267C"/>
    <w:rsid w:val="001C267D"/>
    <w:rsid w:val="001C7AD0"/>
    <w:rsid w:val="001D0049"/>
    <w:rsid w:val="001D0A46"/>
    <w:rsid w:val="001D6B0D"/>
    <w:rsid w:val="001E3444"/>
    <w:rsid w:val="001E5BE8"/>
    <w:rsid w:val="001E62BB"/>
    <w:rsid w:val="001F1203"/>
    <w:rsid w:val="001F2B08"/>
    <w:rsid w:val="00205937"/>
    <w:rsid w:val="0021043C"/>
    <w:rsid w:val="00212BE4"/>
    <w:rsid w:val="002167F9"/>
    <w:rsid w:val="00217763"/>
    <w:rsid w:val="00220FC2"/>
    <w:rsid w:val="002215E4"/>
    <w:rsid w:val="00224240"/>
    <w:rsid w:val="00227A4A"/>
    <w:rsid w:val="00227C71"/>
    <w:rsid w:val="00227F41"/>
    <w:rsid w:val="00235485"/>
    <w:rsid w:val="00235527"/>
    <w:rsid w:val="002355AC"/>
    <w:rsid w:val="00243237"/>
    <w:rsid w:val="00244488"/>
    <w:rsid w:val="00247990"/>
    <w:rsid w:val="002523BB"/>
    <w:rsid w:val="00253E89"/>
    <w:rsid w:val="00254A98"/>
    <w:rsid w:val="00262239"/>
    <w:rsid w:val="002646EA"/>
    <w:rsid w:val="0026733E"/>
    <w:rsid w:val="0028181B"/>
    <w:rsid w:val="0028276F"/>
    <w:rsid w:val="00284BF3"/>
    <w:rsid w:val="00291714"/>
    <w:rsid w:val="002975B8"/>
    <w:rsid w:val="00297CFA"/>
    <w:rsid w:val="002A26A1"/>
    <w:rsid w:val="002B0FDB"/>
    <w:rsid w:val="002B6C8D"/>
    <w:rsid w:val="002B78C5"/>
    <w:rsid w:val="002B7F12"/>
    <w:rsid w:val="002C1805"/>
    <w:rsid w:val="002C1B2E"/>
    <w:rsid w:val="002C4AEA"/>
    <w:rsid w:val="002C67D4"/>
    <w:rsid w:val="002D16BD"/>
    <w:rsid w:val="002D34EB"/>
    <w:rsid w:val="002D4B8D"/>
    <w:rsid w:val="002E38F5"/>
    <w:rsid w:val="002E3FD2"/>
    <w:rsid w:val="002E4E69"/>
    <w:rsid w:val="002E5BB2"/>
    <w:rsid w:val="002F26E9"/>
    <w:rsid w:val="002F2B35"/>
    <w:rsid w:val="002F6F8D"/>
    <w:rsid w:val="0031157E"/>
    <w:rsid w:val="00313269"/>
    <w:rsid w:val="00313A2F"/>
    <w:rsid w:val="003217DF"/>
    <w:rsid w:val="0032291A"/>
    <w:rsid w:val="00332173"/>
    <w:rsid w:val="00343973"/>
    <w:rsid w:val="00346347"/>
    <w:rsid w:val="003478D6"/>
    <w:rsid w:val="003505C9"/>
    <w:rsid w:val="0035135F"/>
    <w:rsid w:val="00355528"/>
    <w:rsid w:val="003563F5"/>
    <w:rsid w:val="0036048B"/>
    <w:rsid w:val="00380353"/>
    <w:rsid w:val="003808E3"/>
    <w:rsid w:val="00384C5C"/>
    <w:rsid w:val="00391181"/>
    <w:rsid w:val="003938E6"/>
    <w:rsid w:val="00397BE4"/>
    <w:rsid w:val="003A11F1"/>
    <w:rsid w:val="003A35D2"/>
    <w:rsid w:val="003A7E4F"/>
    <w:rsid w:val="003C261F"/>
    <w:rsid w:val="003C6952"/>
    <w:rsid w:val="003C7A9A"/>
    <w:rsid w:val="003D66B7"/>
    <w:rsid w:val="003E0FBC"/>
    <w:rsid w:val="003E17A9"/>
    <w:rsid w:val="003E3373"/>
    <w:rsid w:val="003E5919"/>
    <w:rsid w:val="003E6406"/>
    <w:rsid w:val="003E7C96"/>
    <w:rsid w:val="003F2709"/>
    <w:rsid w:val="003F552B"/>
    <w:rsid w:val="003F5A46"/>
    <w:rsid w:val="003F6B2F"/>
    <w:rsid w:val="00400331"/>
    <w:rsid w:val="00401648"/>
    <w:rsid w:val="0040542D"/>
    <w:rsid w:val="004058F3"/>
    <w:rsid w:val="0040685B"/>
    <w:rsid w:val="00423417"/>
    <w:rsid w:val="00424929"/>
    <w:rsid w:val="004264E4"/>
    <w:rsid w:val="004279C9"/>
    <w:rsid w:val="00431BAB"/>
    <w:rsid w:val="00441A9F"/>
    <w:rsid w:val="004518A3"/>
    <w:rsid w:val="00453CD1"/>
    <w:rsid w:val="00454E54"/>
    <w:rsid w:val="00461F60"/>
    <w:rsid w:val="004724AD"/>
    <w:rsid w:val="0047275C"/>
    <w:rsid w:val="0047309A"/>
    <w:rsid w:val="00485CEA"/>
    <w:rsid w:val="00490350"/>
    <w:rsid w:val="00493FF5"/>
    <w:rsid w:val="00495A44"/>
    <w:rsid w:val="00496DCA"/>
    <w:rsid w:val="004A7584"/>
    <w:rsid w:val="004B1DA9"/>
    <w:rsid w:val="004B35FC"/>
    <w:rsid w:val="004B67C6"/>
    <w:rsid w:val="004C07BB"/>
    <w:rsid w:val="004C2CC4"/>
    <w:rsid w:val="004E001D"/>
    <w:rsid w:val="004E0F8F"/>
    <w:rsid w:val="004E11DE"/>
    <w:rsid w:val="004E400E"/>
    <w:rsid w:val="004E4A3A"/>
    <w:rsid w:val="00504D54"/>
    <w:rsid w:val="00505C7D"/>
    <w:rsid w:val="005143F2"/>
    <w:rsid w:val="0051575A"/>
    <w:rsid w:val="0053433F"/>
    <w:rsid w:val="00540D90"/>
    <w:rsid w:val="00541158"/>
    <w:rsid w:val="005455C2"/>
    <w:rsid w:val="00550900"/>
    <w:rsid w:val="00554553"/>
    <w:rsid w:val="005649AE"/>
    <w:rsid w:val="00567E6E"/>
    <w:rsid w:val="0057123A"/>
    <w:rsid w:val="0057226D"/>
    <w:rsid w:val="0057252B"/>
    <w:rsid w:val="00573481"/>
    <w:rsid w:val="00577146"/>
    <w:rsid w:val="0057739F"/>
    <w:rsid w:val="00582088"/>
    <w:rsid w:val="0059454C"/>
    <w:rsid w:val="005A0A53"/>
    <w:rsid w:val="005A0C24"/>
    <w:rsid w:val="005A3471"/>
    <w:rsid w:val="005A3BC7"/>
    <w:rsid w:val="005B7620"/>
    <w:rsid w:val="005C1181"/>
    <w:rsid w:val="005C23CE"/>
    <w:rsid w:val="005D0B6F"/>
    <w:rsid w:val="005D1AE0"/>
    <w:rsid w:val="005D4B85"/>
    <w:rsid w:val="005D4E1B"/>
    <w:rsid w:val="005D512B"/>
    <w:rsid w:val="005D6AF4"/>
    <w:rsid w:val="005D6B4A"/>
    <w:rsid w:val="005E56C4"/>
    <w:rsid w:val="005F112B"/>
    <w:rsid w:val="005F5E9F"/>
    <w:rsid w:val="00607262"/>
    <w:rsid w:val="00612924"/>
    <w:rsid w:val="00614242"/>
    <w:rsid w:val="00614466"/>
    <w:rsid w:val="00614844"/>
    <w:rsid w:val="006207D1"/>
    <w:rsid w:val="00621556"/>
    <w:rsid w:val="00631C06"/>
    <w:rsid w:val="00634702"/>
    <w:rsid w:val="00637487"/>
    <w:rsid w:val="006466F2"/>
    <w:rsid w:val="00661226"/>
    <w:rsid w:val="00664512"/>
    <w:rsid w:val="00671B70"/>
    <w:rsid w:val="0067351D"/>
    <w:rsid w:val="006820B3"/>
    <w:rsid w:val="00683EBD"/>
    <w:rsid w:val="00684A26"/>
    <w:rsid w:val="0068658A"/>
    <w:rsid w:val="00687A29"/>
    <w:rsid w:val="00692112"/>
    <w:rsid w:val="006946C5"/>
    <w:rsid w:val="00696D46"/>
    <w:rsid w:val="006A2E0E"/>
    <w:rsid w:val="006B7422"/>
    <w:rsid w:val="006C3C7B"/>
    <w:rsid w:val="006C62E7"/>
    <w:rsid w:val="006D3A60"/>
    <w:rsid w:val="006E0D6C"/>
    <w:rsid w:val="006E113F"/>
    <w:rsid w:val="006E1A5F"/>
    <w:rsid w:val="006E1D26"/>
    <w:rsid w:val="006E737F"/>
    <w:rsid w:val="006F2562"/>
    <w:rsid w:val="006F386B"/>
    <w:rsid w:val="00704A29"/>
    <w:rsid w:val="007050A8"/>
    <w:rsid w:val="00705C46"/>
    <w:rsid w:val="00706044"/>
    <w:rsid w:val="0071143C"/>
    <w:rsid w:val="00714229"/>
    <w:rsid w:val="007161A8"/>
    <w:rsid w:val="00717214"/>
    <w:rsid w:val="00724E4A"/>
    <w:rsid w:val="00737443"/>
    <w:rsid w:val="00743FE4"/>
    <w:rsid w:val="00746F5E"/>
    <w:rsid w:val="007479C3"/>
    <w:rsid w:val="00747B48"/>
    <w:rsid w:val="00747D29"/>
    <w:rsid w:val="00752E5A"/>
    <w:rsid w:val="00753F9D"/>
    <w:rsid w:val="00755AE5"/>
    <w:rsid w:val="00761BB6"/>
    <w:rsid w:val="007635EB"/>
    <w:rsid w:val="007701E3"/>
    <w:rsid w:val="00771D85"/>
    <w:rsid w:val="0077201D"/>
    <w:rsid w:val="007856DB"/>
    <w:rsid w:val="007A2706"/>
    <w:rsid w:val="007A7649"/>
    <w:rsid w:val="007A7D4D"/>
    <w:rsid w:val="007C263C"/>
    <w:rsid w:val="007C3913"/>
    <w:rsid w:val="007D4852"/>
    <w:rsid w:val="007D69BB"/>
    <w:rsid w:val="007E598C"/>
    <w:rsid w:val="007F0A8C"/>
    <w:rsid w:val="00805AB2"/>
    <w:rsid w:val="00806A9A"/>
    <w:rsid w:val="00807796"/>
    <w:rsid w:val="008154D5"/>
    <w:rsid w:val="00823549"/>
    <w:rsid w:val="00826405"/>
    <w:rsid w:val="008315ED"/>
    <w:rsid w:val="00832FDE"/>
    <w:rsid w:val="008353C9"/>
    <w:rsid w:val="008475BB"/>
    <w:rsid w:val="00856343"/>
    <w:rsid w:val="008563C6"/>
    <w:rsid w:val="008567A9"/>
    <w:rsid w:val="0086130F"/>
    <w:rsid w:val="008632E0"/>
    <w:rsid w:val="0086482E"/>
    <w:rsid w:val="00866A69"/>
    <w:rsid w:val="00870DF7"/>
    <w:rsid w:val="00883C40"/>
    <w:rsid w:val="00886FBF"/>
    <w:rsid w:val="0088756B"/>
    <w:rsid w:val="00892D51"/>
    <w:rsid w:val="0089788D"/>
    <w:rsid w:val="008A0AA8"/>
    <w:rsid w:val="008A17FF"/>
    <w:rsid w:val="008A3978"/>
    <w:rsid w:val="008A6BB6"/>
    <w:rsid w:val="008A77C5"/>
    <w:rsid w:val="008A7CD9"/>
    <w:rsid w:val="008B2EB9"/>
    <w:rsid w:val="008B4B67"/>
    <w:rsid w:val="008C0A02"/>
    <w:rsid w:val="008D2D99"/>
    <w:rsid w:val="008D352C"/>
    <w:rsid w:val="008D4FDE"/>
    <w:rsid w:val="008D5759"/>
    <w:rsid w:val="008D793B"/>
    <w:rsid w:val="008D7FA7"/>
    <w:rsid w:val="008E7008"/>
    <w:rsid w:val="008F5CFB"/>
    <w:rsid w:val="008F6599"/>
    <w:rsid w:val="008F6BCC"/>
    <w:rsid w:val="009009C3"/>
    <w:rsid w:val="009059A2"/>
    <w:rsid w:val="00910898"/>
    <w:rsid w:val="00915CC6"/>
    <w:rsid w:val="00922395"/>
    <w:rsid w:val="00925106"/>
    <w:rsid w:val="00933C2D"/>
    <w:rsid w:val="00934553"/>
    <w:rsid w:val="00935D1E"/>
    <w:rsid w:val="009365C2"/>
    <w:rsid w:val="009368BF"/>
    <w:rsid w:val="009435CE"/>
    <w:rsid w:val="00950A07"/>
    <w:rsid w:val="00951EB7"/>
    <w:rsid w:val="00952520"/>
    <w:rsid w:val="00952D22"/>
    <w:rsid w:val="00955DB5"/>
    <w:rsid w:val="0096059A"/>
    <w:rsid w:val="00970472"/>
    <w:rsid w:val="00973C8E"/>
    <w:rsid w:val="0098398A"/>
    <w:rsid w:val="00983D1A"/>
    <w:rsid w:val="00985356"/>
    <w:rsid w:val="0098541D"/>
    <w:rsid w:val="00987039"/>
    <w:rsid w:val="00990724"/>
    <w:rsid w:val="00990854"/>
    <w:rsid w:val="009912A6"/>
    <w:rsid w:val="00991FD6"/>
    <w:rsid w:val="009929DE"/>
    <w:rsid w:val="009A1BDE"/>
    <w:rsid w:val="009A356F"/>
    <w:rsid w:val="009A35B2"/>
    <w:rsid w:val="009A5C9F"/>
    <w:rsid w:val="009A6CB6"/>
    <w:rsid w:val="009B7FC8"/>
    <w:rsid w:val="009C7F36"/>
    <w:rsid w:val="009D304D"/>
    <w:rsid w:val="009D7170"/>
    <w:rsid w:val="009E3A43"/>
    <w:rsid w:val="009E610A"/>
    <w:rsid w:val="009E769A"/>
    <w:rsid w:val="009F5116"/>
    <w:rsid w:val="009F69EE"/>
    <w:rsid w:val="00A02E1B"/>
    <w:rsid w:val="00A2671E"/>
    <w:rsid w:val="00A35A62"/>
    <w:rsid w:val="00A53EC6"/>
    <w:rsid w:val="00A5462F"/>
    <w:rsid w:val="00A55088"/>
    <w:rsid w:val="00A55531"/>
    <w:rsid w:val="00A560C9"/>
    <w:rsid w:val="00A6322A"/>
    <w:rsid w:val="00A67841"/>
    <w:rsid w:val="00A7215D"/>
    <w:rsid w:val="00A73710"/>
    <w:rsid w:val="00A76785"/>
    <w:rsid w:val="00A76C40"/>
    <w:rsid w:val="00A81823"/>
    <w:rsid w:val="00A818CA"/>
    <w:rsid w:val="00A84AFF"/>
    <w:rsid w:val="00A91154"/>
    <w:rsid w:val="00A9153C"/>
    <w:rsid w:val="00A94501"/>
    <w:rsid w:val="00AA34DB"/>
    <w:rsid w:val="00AB0612"/>
    <w:rsid w:val="00AB13AB"/>
    <w:rsid w:val="00AC2191"/>
    <w:rsid w:val="00AC3D15"/>
    <w:rsid w:val="00AC4D5F"/>
    <w:rsid w:val="00AC657F"/>
    <w:rsid w:val="00AC753C"/>
    <w:rsid w:val="00AC7BFB"/>
    <w:rsid w:val="00AD3C34"/>
    <w:rsid w:val="00AD6C30"/>
    <w:rsid w:val="00AE3868"/>
    <w:rsid w:val="00AE4F27"/>
    <w:rsid w:val="00AF0E45"/>
    <w:rsid w:val="00B01E10"/>
    <w:rsid w:val="00B06F87"/>
    <w:rsid w:val="00B076C5"/>
    <w:rsid w:val="00B077AB"/>
    <w:rsid w:val="00B07922"/>
    <w:rsid w:val="00B22F69"/>
    <w:rsid w:val="00B23E2C"/>
    <w:rsid w:val="00B26A74"/>
    <w:rsid w:val="00B32A4A"/>
    <w:rsid w:val="00B345A6"/>
    <w:rsid w:val="00B36B44"/>
    <w:rsid w:val="00B672B9"/>
    <w:rsid w:val="00B673A2"/>
    <w:rsid w:val="00B70377"/>
    <w:rsid w:val="00B70D69"/>
    <w:rsid w:val="00B71292"/>
    <w:rsid w:val="00B74985"/>
    <w:rsid w:val="00B76AB1"/>
    <w:rsid w:val="00B8108D"/>
    <w:rsid w:val="00B853D6"/>
    <w:rsid w:val="00B908F1"/>
    <w:rsid w:val="00B915FF"/>
    <w:rsid w:val="00B92DC4"/>
    <w:rsid w:val="00BA0354"/>
    <w:rsid w:val="00BA2E6E"/>
    <w:rsid w:val="00BA30F4"/>
    <w:rsid w:val="00BA5038"/>
    <w:rsid w:val="00BA5845"/>
    <w:rsid w:val="00BB0B25"/>
    <w:rsid w:val="00BB1449"/>
    <w:rsid w:val="00BB1D2C"/>
    <w:rsid w:val="00BB5329"/>
    <w:rsid w:val="00BD3518"/>
    <w:rsid w:val="00BD70F5"/>
    <w:rsid w:val="00BF1A58"/>
    <w:rsid w:val="00BF1FCC"/>
    <w:rsid w:val="00BF2887"/>
    <w:rsid w:val="00BF318C"/>
    <w:rsid w:val="00BF5448"/>
    <w:rsid w:val="00BF695B"/>
    <w:rsid w:val="00C00676"/>
    <w:rsid w:val="00C06B37"/>
    <w:rsid w:val="00C10E13"/>
    <w:rsid w:val="00C27E81"/>
    <w:rsid w:val="00C36277"/>
    <w:rsid w:val="00C40E48"/>
    <w:rsid w:val="00C454AA"/>
    <w:rsid w:val="00C45C28"/>
    <w:rsid w:val="00C46021"/>
    <w:rsid w:val="00C50FCD"/>
    <w:rsid w:val="00C52A33"/>
    <w:rsid w:val="00C5406D"/>
    <w:rsid w:val="00C545E2"/>
    <w:rsid w:val="00C621DB"/>
    <w:rsid w:val="00C63401"/>
    <w:rsid w:val="00C65F37"/>
    <w:rsid w:val="00C67142"/>
    <w:rsid w:val="00C715FC"/>
    <w:rsid w:val="00C729D3"/>
    <w:rsid w:val="00C74644"/>
    <w:rsid w:val="00C824D7"/>
    <w:rsid w:val="00C87591"/>
    <w:rsid w:val="00C925A4"/>
    <w:rsid w:val="00CA132E"/>
    <w:rsid w:val="00CA3F27"/>
    <w:rsid w:val="00CA6077"/>
    <w:rsid w:val="00CB0BA0"/>
    <w:rsid w:val="00CB1E9E"/>
    <w:rsid w:val="00CB3B0F"/>
    <w:rsid w:val="00CB6AA9"/>
    <w:rsid w:val="00CC0EF0"/>
    <w:rsid w:val="00CD3ED5"/>
    <w:rsid w:val="00CE003A"/>
    <w:rsid w:val="00CE5E24"/>
    <w:rsid w:val="00CF3AAD"/>
    <w:rsid w:val="00CF444E"/>
    <w:rsid w:val="00D00DB6"/>
    <w:rsid w:val="00D010FA"/>
    <w:rsid w:val="00D0533F"/>
    <w:rsid w:val="00D05D91"/>
    <w:rsid w:val="00D06B81"/>
    <w:rsid w:val="00D24141"/>
    <w:rsid w:val="00D26A97"/>
    <w:rsid w:val="00D27830"/>
    <w:rsid w:val="00D36C97"/>
    <w:rsid w:val="00D377FE"/>
    <w:rsid w:val="00D5749D"/>
    <w:rsid w:val="00D640B1"/>
    <w:rsid w:val="00D73395"/>
    <w:rsid w:val="00D765E7"/>
    <w:rsid w:val="00D77BE6"/>
    <w:rsid w:val="00D81519"/>
    <w:rsid w:val="00D83743"/>
    <w:rsid w:val="00D84920"/>
    <w:rsid w:val="00D97CBB"/>
    <w:rsid w:val="00DA257B"/>
    <w:rsid w:val="00DB22E7"/>
    <w:rsid w:val="00DB5A97"/>
    <w:rsid w:val="00DB5BBE"/>
    <w:rsid w:val="00DB74E7"/>
    <w:rsid w:val="00DC1F55"/>
    <w:rsid w:val="00DC4AD9"/>
    <w:rsid w:val="00DC5D25"/>
    <w:rsid w:val="00DC665E"/>
    <w:rsid w:val="00DC6773"/>
    <w:rsid w:val="00DD0CD5"/>
    <w:rsid w:val="00DD15E0"/>
    <w:rsid w:val="00DD5E22"/>
    <w:rsid w:val="00DE15E2"/>
    <w:rsid w:val="00DE3628"/>
    <w:rsid w:val="00DE65B1"/>
    <w:rsid w:val="00DE6BD0"/>
    <w:rsid w:val="00DF127C"/>
    <w:rsid w:val="00DF5C4D"/>
    <w:rsid w:val="00DF5C5A"/>
    <w:rsid w:val="00DF7C7F"/>
    <w:rsid w:val="00E007EB"/>
    <w:rsid w:val="00E05D94"/>
    <w:rsid w:val="00E07DFE"/>
    <w:rsid w:val="00E105C5"/>
    <w:rsid w:val="00E11DA5"/>
    <w:rsid w:val="00E12B0F"/>
    <w:rsid w:val="00E13247"/>
    <w:rsid w:val="00E260E4"/>
    <w:rsid w:val="00E33E17"/>
    <w:rsid w:val="00E34FB6"/>
    <w:rsid w:val="00E3608A"/>
    <w:rsid w:val="00E43B78"/>
    <w:rsid w:val="00E47904"/>
    <w:rsid w:val="00E50B9C"/>
    <w:rsid w:val="00E5399C"/>
    <w:rsid w:val="00E60D3F"/>
    <w:rsid w:val="00E61228"/>
    <w:rsid w:val="00E616EF"/>
    <w:rsid w:val="00E74ACD"/>
    <w:rsid w:val="00E817B6"/>
    <w:rsid w:val="00E86E6B"/>
    <w:rsid w:val="00E8774B"/>
    <w:rsid w:val="00E877C6"/>
    <w:rsid w:val="00E977C1"/>
    <w:rsid w:val="00EA1967"/>
    <w:rsid w:val="00EB4F15"/>
    <w:rsid w:val="00EB7B88"/>
    <w:rsid w:val="00EB7BB4"/>
    <w:rsid w:val="00EC28AE"/>
    <w:rsid w:val="00EC2CA9"/>
    <w:rsid w:val="00EC641C"/>
    <w:rsid w:val="00ED0540"/>
    <w:rsid w:val="00ED0848"/>
    <w:rsid w:val="00ED10F6"/>
    <w:rsid w:val="00ED1F4D"/>
    <w:rsid w:val="00ED3E59"/>
    <w:rsid w:val="00EE06F7"/>
    <w:rsid w:val="00EE0723"/>
    <w:rsid w:val="00EE0BFD"/>
    <w:rsid w:val="00EE6FA4"/>
    <w:rsid w:val="00EF098A"/>
    <w:rsid w:val="00EF7216"/>
    <w:rsid w:val="00F0080B"/>
    <w:rsid w:val="00F00D30"/>
    <w:rsid w:val="00F012E2"/>
    <w:rsid w:val="00F018FD"/>
    <w:rsid w:val="00F03ECD"/>
    <w:rsid w:val="00F04F97"/>
    <w:rsid w:val="00F063CF"/>
    <w:rsid w:val="00F14254"/>
    <w:rsid w:val="00F17BBA"/>
    <w:rsid w:val="00F22C5F"/>
    <w:rsid w:val="00F237B8"/>
    <w:rsid w:val="00F23FB5"/>
    <w:rsid w:val="00F25CDD"/>
    <w:rsid w:val="00F30A17"/>
    <w:rsid w:val="00F34FE9"/>
    <w:rsid w:val="00F52718"/>
    <w:rsid w:val="00F56889"/>
    <w:rsid w:val="00F60A4A"/>
    <w:rsid w:val="00F60F04"/>
    <w:rsid w:val="00F64426"/>
    <w:rsid w:val="00F716B3"/>
    <w:rsid w:val="00F77463"/>
    <w:rsid w:val="00F8081D"/>
    <w:rsid w:val="00F81346"/>
    <w:rsid w:val="00F958A0"/>
    <w:rsid w:val="00F964AF"/>
    <w:rsid w:val="00F968B8"/>
    <w:rsid w:val="00FA0CAF"/>
    <w:rsid w:val="00FA1E1D"/>
    <w:rsid w:val="00FA3143"/>
    <w:rsid w:val="00FA7B48"/>
    <w:rsid w:val="00FB1079"/>
    <w:rsid w:val="00FB1C31"/>
    <w:rsid w:val="00FB33B8"/>
    <w:rsid w:val="00FB3AAE"/>
    <w:rsid w:val="00FC0341"/>
    <w:rsid w:val="00FD22D2"/>
    <w:rsid w:val="00FD6753"/>
    <w:rsid w:val="00FE1542"/>
    <w:rsid w:val="00FE6960"/>
    <w:rsid w:val="00FF2C38"/>
    <w:rsid w:val="00FF4778"/>
    <w:rsid w:val="00FF62A8"/>
    <w:rsid w:val="307729F2"/>
    <w:rsid w:val="37A667C4"/>
    <w:rsid w:val="5F002A89"/>
    <w:rsid w:val="60F6FEEF"/>
    <w:rsid w:val="6317CBAE"/>
    <w:rsid w:val="7887A48D"/>
    <w:rsid w:val="7A06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089DEE"/>
  <w15:chartTrackingRefBased/>
  <w15:docId w15:val="{DD78D1A3-FA35-4706-BC13-8865531E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FA4"/>
    <w:rPr>
      <w:sz w:val="22"/>
      <w:szCs w:val="22"/>
      <w:lang w:val="en-AU"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FA7B48"/>
    <w:pPr>
      <w:widowControl w:val="0"/>
      <w:autoSpaceDE w:val="0"/>
      <w:autoSpaceDN w:val="0"/>
      <w:ind w:left="132"/>
      <w:outlineLvl w:val="2"/>
    </w:pPr>
    <w:rPr>
      <w:rFonts w:ascii="Arial" w:eastAsia="Arial" w:hAnsi="Arial" w:cs="Arial"/>
      <w:b/>
      <w:bCs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433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B91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CD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07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07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7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07B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673A2"/>
    <w:rPr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unhideWhenUsed/>
    <w:rsid w:val="00FD675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Pa3">
    <w:name w:val="Pa3"/>
    <w:basedOn w:val="Default"/>
    <w:next w:val="Default"/>
    <w:uiPriority w:val="99"/>
    <w:rsid w:val="00ED3E59"/>
    <w:pPr>
      <w:spacing w:line="221" w:lineRule="atLeast"/>
    </w:pPr>
    <w:rPr>
      <w:rFonts w:ascii="Franklin Gothic Book" w:hAnsi="Franklin Gothic Book" w:cs="Times New Roman"/>
      <w:color w:val="auto"/>
      <w:lang w:eastAsia="en-GB"/>
    </w:rPr>
  </w:style>
  <w:style w:type="paragraph" w:customStyle="1" w:styleId="paragraph">
    <w:name w:val="paragraph"/>
    <w:basedOn w:val="Normal"/>
    <w:rsid w:val="00346347"/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dvancedproofingissue">
    <w:name w:val="advancedproofingissue"/>
    <w:basedOn w:val="DefaultParagraphFont"/>
    <w:rsid w:val="00346347"/>
  </w:style>
  <w:style w:type="character" w:customStyle="1" w:styleId="normaltextrun1">
    <w:name w:val="normaltextrun1"/>
    <w:basedOn w:val="DefaultParagraphFont"/>
    <w:rsid w:val="00346347"/>
  </w:style>
  <w:style w:type="character" w:customStyle="1" w:styleId="eop">
    <w:name w:val="eop"/>
    <w:basedOn w:val="DefaultParagraphFont"/>
    <w:rsid w:val="00346347"/>
  </w:style>
  <w:style w:type="character" w:styleId="PlaceholderText">
    <w:name w:val="Placeholder Text"/>
    <w:basedOn w:val="DefaultParagraphFont"/>
    <w:uiPriority w:val="99"/>
    <w:semiHidden/>
    <w:rsid w:val="00CB3B0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A7B48"/>
    <w:rPr>
      <w:rFonts w:ascii="Arial" w:eastAsia="Arial" w:hAnsi="Arial" w:cs="Arial"/>
      <w:b/>
      <w:bCs/>
      <w:sz w:val="22"/>
      <w:szCs w:val="22"/>
      <w:lang w:val="en-AU" w:eastAsia="en-AU" w:bidi="en-AU"/>
    </w:rPr>
  </w:style>
  <w:style w:type="paragraph" w:customStyle="1" w:styleId="TableParagraph">
    <w:name w:val="Table Paragraph"/>
    <w:basedOn w:val="Normal"/>
    <w:uiPriority w:val="1"/>
    <w:qFormat/>
    <w:rsid w:val="00A7215D"/>
    <w:pPr>
      <w:widowControl w:val="0"/>
      <w:autoSpaceDE w:val="0"/>
      <w:autoSpaceDN w:val="0"/>
      <w:ind w:left="465" w:hanging="360"/>
    </w:pPr>
    <w:rPr>
      <w:rFonts w:ascii="Arial" w:eastAsia="Arial" w:hAnsi="Arial" w:cs="Arial"/>
      <w:lang w:eastAsia="en-AU" w:bidi="en-AU"/>
    </w:rPr>
  </w:style>
  <w:style w:type="character" w:customStyle="1" w:styleId="normaltextrun">
    <w:name w:val="normaltextrun"/>
    <w:basedOn w:val="DefaultParagraphFont"/>
    <w:rsid w:val="00C4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5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6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1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7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52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5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63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73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82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277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1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2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50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57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633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88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06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20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965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80519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602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4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81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730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460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395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0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53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423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552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872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032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22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44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4450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433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4211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200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144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924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351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83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914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18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0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9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73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0EE6CCE28545EA8EB2DB82B049B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85832-AE3D-4367-8D08-58EC5A153112}"/>
      </w:docPartPr>
      <w:docPartBody>
        <w:p w:rsidR="00715666" w:rsidRDefault="00715666">
          <w:pPr>
            <w:pStyle w:val="B90EE6CCE28545EA8EB2DB82B049B052"/>
          </w:pPr>
          <w:r w:rsidRPr="00274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14427E92945E89AC7B94C43E2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478A-3F0A-472F-88E5-36CD9B324FB1}"/>
      </w:docPartPr>
      <w:docPartBody>
        <w:p w:rsidR="00715666" w:rsidRDefault="00715666">
          <w:pPr>
            <w:pStyle w:val="05B14427E92945E89AC7B94C43E257A4"/>
          </w:pPr>
          <w:r w:rsidRPr="000C5B8C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66"/>
    <w:rsid w:val="0071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0EE6CCE28545EA8EB2DB82B049B052">
    <w:name w:val="B90EE6CCE28545EA8EB2DB82B049B052"/>
  </w:style>
  <w:style w:type="paragraph" w:customStyle="1" w:styleId="05B14427E92945E89AC7B94C43E257A4">
    <w:name w:val="05B14427E92945E89AC7B94C43E25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5428838B1B442937427AEBD7EDC5B" ma:contentTypeVersion="10" ma:contentTypeDescription="Create a new document." ma:contentTypeScope="" ma:versionID="9b610952bb03f5c638cfa828411629ac">
  <xsd:schema xmlns:xsd="http://www.w3.org/2001/XMLSchema" xmlns:xs="http://www.w3.org/2001/XMLSchema" xmlns:p="http://schemas.microsoft.com/office/2006/metadata/properties" xmlns:ns2="bf771bb8-cdca-4353-b99d-1303e08ea5d2" xmlns:ns3="632c78a2-5ffe-406d-ae38-0250292653a0" targetNamespace="http://schemas.microsoft.com/office/2006/metadata/properties" ma:root="true" ma:fieldsID="797b251cc04a90e3363137d3177d8adb" ns2:_="" ns3:_="">
    <xsd:import namespace="bf771bb8-cdca-4353-b99d-1303e08ea5d2"/>
    <xsd:import namespace="632c78a2-5ffe-406d-ae38-0250292653a0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2:Date1"/>
                <xsd:element ref="ns2:HR_x0020_Location"/>
                <xsd:element ref="ns2:Title1" minOccurs="0"/>
                <xsd:element ref="ns2:Type_x0020_of_x0020_document"/>
                <xsd:element ref="ns2:SharedWithUsers" minOccurs="0"/>
                <xsd:element ref="ns2:SharedWithDetails" minOccurs="0"/>
                <xsd:element ref="ns3:Level_x002d_Schads" minOccurs="0"/>
                <xsd:element ref="ns3:Author0" minOccurs="0"/>
                <xsd:element ref="ns3:Approver" minOccurs="0"/>
                <xsd:element ref="ns3:Re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1bb8-cdca-4353-b99d-1303e08ea5d2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scription="Status of documen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ate1" ma:index="9" ma:displayName="Created Date" ma:description="Actual date document was created" ma:format="DateOnly" ma:internalName="Date1">
      <xsd:simpleType>
        <xsd:restriction base="dms:DateTime"/>
      </xsd:simpleType>
    </xsd:element>
    <xsd:element name="HR_x0020_Location" ma:index="10" ma:displayName="Location" ma:description="This metadata use  to show provide option for Location" ma:format="Dropdown" ma:internalName="HR_x0020_Location">
      <xsd:simpleType>
        <xsd:restriction base="dms:Choice">
          <xsd:enumeration value="NAT"/>
          <xsd:enumeration value="QLD"/>
          <xsd:enumeration value="NSW"/>
          <xsd:enumeration value="ACT"/>
          <xsd:enumeration value="VIC"/>
          <xsd:enumeration value="SA"/>
          <xsd:enumeration value="TAS"/>
          <xsd:enumeration value="WA"/>
          <xsd:enumeration value="NT"/>
          <xsd:enumeration value="RES"/>
          <xsd:enumeration value="ALL"/>
        </xsd:restriction>
      </xsd:simpleType>
    </xsd:element>
    <xsd:element name="Title1" ma:index="11" nillable="true" ma:displayName="Title" ma:description="Title of the document" ma:hidden="true" ma:internalName="Title1" ma:readOnly="false">
      <xsd:simpleType>
        <xsd:restriction base="dms:Text">
          <xsd:maxLength value="255"/>
        </xsd:restriction>
      </xsd:simpleType>
    </xsd:element>
    <xsd:element name="Type_x0020_of_x0020_document" ma:index="12" ma:displayName="Type of document" ma:description="Type of document" ma:format="Dropdown" ma:internalName="Type_x0020_of_x0020_document">
      <xsd:simpleType>
        <xsd:restriction base="dms:Choice">
          <xsd:enumeration value="Letter"/>
          <xsd:enumeration value="Report"/>
          <xsd:enumeration value="Agreement"/>
          <xsd:enumeration value="Email"/>
          <xsd:enumeration value="Minutes"/>
          <xsd:enumeration value="Agenda"/>
          <xsd:enumeration value="HR Forms"/>
          <xsd:enumeration value="Finance Forms"/>
          <xsd:enumeration value="Res Forms"/>
          <xsd:enumeration value="Case File"/>
          <xsd:enumeration value="Template"/>
          <xsd:enumeration value="Attendance Form"/>
          <xsd:enumeration value="Memo"/>
          <xsd:enumeration value="Notice"/>
          <xsd:enumeration value="Newsletter"/>
          <xsd:enumeration value="Brief"/>
          <xsd:enumeration value="Evaluation"/>
          <xsd:enumeration value="Register"/>
          <xsd:enumeration value="Position Description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78a2-5ffe-406d-ae38-0250292653a0" elementFormDefault="qualified">
    <xsd:import namespace="http://schemas.microsoft.com/office/2006/documentManagement/types"/>
    <xsd:import namespace="http://schemas.microsoft.com/office/infopath/2007/PartnerControls"/>
    <xsd:element name="Level_x002d_Schads" ma:index="15" nillable="true" ma:displayName="Level - Schads" ma:format="Dropdown" ma:internalName="Level_x002d_Schad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Author0" ma:index="16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Approver" ma:index="17" nillable="true" ma:displayName="Approver" ma:format="Dropdown" ma:internalName="Approver">
      <xsd:simpleType>
        <xsd:restriction base="dms:Text">
          <xsd:maxLength value="255"/>
        </xsd:restriction>
      </xsd:simpleType>
    </xsd:element>
    <xsd:element name="Revision" ma:index="18" nillable="true" ma:displayName="Revision" ma:format="Dropdown" ma:internalName="Revision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632c78a2-5ffe-406d-ae38-0250292653a0" xmlns:xsi="http://www.w3.org/2001/XMLSchema-instance" xsi:nil="true"/>
    <Revision xmlns="632c78a2-5ffe-406d-ae38-0250292653a0">2017</Revision>
    <Approver xmlns="632c78a2-5ffe-406d-ae38-0250292653a0" xmlns:xsi="http://www.w3.org/2001/XMLSchema-instance" xsi:nil="true"/>
    <SharedWithUsers xmlns="bf771bb8-cdca-4353-b99d-1303e08ea5d2">
      <UserInfo>
        <DisplayName>Mark Davies</DisplayName>
        <AccountId>147</AccountId>
        <AccountType/>
      </UserInfo>
      <UserInfo>
        <DisplayName>Jaco</DisplayName>
        <AccountId>788</AccountId>
        <AccountType/>
      </UserInfo>
    </SharedWithUsers>
    <Level_x002d_Schads xmlns="632c78a2-5ffe-406d-ae38-0250292653a0" xsi:nil="true"/>
    <HR_x0020_Location xmlns="bf771bb8-cdca-4353-b99d-1303e08ea5d2">ALL</HR_x0020_Location>
    <Type_x0020_of_x0020_document xmlns="bf771bb8-cdca-4353-b99d-1303e08ea5d2">Position Description</Type_x0020_of_x0020_document>
    <Document_x0020_Status xmlns="bf771bb8-cdca-4353-b99d-1303e08ea5d2">Final</Document_x0020_Status>
    <Date1 xmlns="bf771bb8-cdca-4353-b99d-1303e08ea5d2">2017-05-31T14:00:00.000Z</Date1>
    <Title1 xmlns="bf771bb8-cdca-4353-b99d-1303e08ea5d2" xsi:nil="true"/>
  </documentManagement>
</p:properties>
</file>

<file path=customXml/itemProps1.xml><?xml version="1.0" encoding="utf-8"?>
<ds:datastoreItem xmlns:ds="http://schemas.openxmlformats.org/officeDocument/2006/customXml" ds:itemID="{B277F6ED-756C-4DF9-8674-BB0678F7FD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E0559-D682-4641-9DC4-A11EE0EAD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98D8F-B188-4FBB-BC36-4D3EFD1E96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70F6AF-B254-45C4-A68B-540D1AF9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71bb8-cdca-4353-b99d-1303e08ea5d2"/>
    <ds:schemaRef ds:uri="632c78a2-5ffe-406d-ae38-025029265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992A92-B81F-4711-8A16-AD40F1C93B6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32c78a2-5ffe-406d-ae38-0250292653a0"/>
    <ds:schemaRef ds:uri="http://purl.org/dc/terms/"/>
    <ds:schemaRef ds:uri="http://schemas.microsoft.com/office/2006/documentManagement/types"/>
    <ds:schemaRef ds:uri="bf771bb8-cdca-4353-b99d-1303e08ea5d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Jacobus Steyn Van Niekerk</dc:creator>
  <cp:keywords/>
  <cp:lastModifiedBy>Sue Brown</cp:lastModifiedBy>
  <cp:revision>2</cp:revision>
  <cp:lastPrinted>2017-12-14T13:57:00Z</cp:lastPrinted>
  <dcterms:created xsi:type="dcterms:W3CDTF">2021-12-02T03:55:00Z</dcterms:created>
  <dcterms:modified xsi:type="dcterms:W3CDTF">2021-12-02T03:55:00Z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ss">
    <vt:lpwstr/>
  </property>
  <property fmtid="{D5CDD505-2E9C-101B-9397-08002B2CF9AE}" pid="3" name="display_urn:schemas-microsoft-com:office:office#SharedWithUsers">
    <vt:lpwstr>Mark Davies</vt:lpwstr>
  </property>
  <property fmtid="{D5CDD505-2E9C-101B-9397-08002B2CF9AE}" pid="4" name="SharedWithUsers">
    <vt:lpwstr>147;#Mark Davies;#788;#Jaco</vt:lpwstr>
  </property>
  <property fmtid="{D5CDD505-2E9C-101B-9397-08002B2CF9AE}" pid="5" name="Status">
    <vt:lpwstr/>
  </property>
  <property fmtid="{D5CDD505-2E9C-101B-9397-08002B2CF9AE}" pid="6" name="IconOverlay">
    <vt:lpwstr/>
  </property>
  <property fmtid="{D5CDD505-2E9C-101B-9397-08002B2CF9AE}" pid="7" name="Date">
    <vt:lpwstr/>
  </property>
  <property fmtid="{D5CDD505-2E9C-101B-9397-08002B2CF9AE}" pid="8" name="$Resources:core,Signoff_Status;">
    <vt:lpwstr/>
  </property>
  <property fmtid="{D5CDD505-2E9C-101B-9397-08002B2CF9AE}" pid="9" name="ContentTypeId">
    <vt:lpwstr>0x0101000DA5428838B1B442937427AEBD7EDC5B</vt:lpwstr>
  </property>
  <property fmtid="{D5CDD505-2E9C-101B-9397-08002B2CF9AE}" pid="10" name="xd_Signature">
    <vt:bool>false</vt:bool>
  </property>
  <property fmtid="{D5CDD505-2E9C-101B-9397-08002B2CF9AE}" pid="11" name="Office Doc Type">
    <vt:lpwstr>Word</vt:lpwstr>
  </property>
  <property fmtid="{D5CDD505-2E9C-101B-9397-08002B2CF9AE}" pid="12" name="xd_ProgID">
    <vt:lpwstr/>
  </property>
  <property fmtid="{D5CDD505-2E9C-101B-9397-08002B2CF9AE}" pid="13" name="Shortlist">
    <vt:bool>false</vt:bool>
  </property>
  <property fmtid="{D5CDD505-2E9C-101B-9397-08002B2CF9AE}" pid="14" name="Task">
    <vt:lpwstr>Enter Choice #1</vt:lpwstr>
  </property>
  <property fmtid="{D5CDD505-2E9C-101B-9397-08002B2CF9AE}" pid="15" name="TemplateUrl">
    <vt:lpwstr/>
  </property>
  <property fmtid="{D5CDD505-2E9C-101B-9397-08002B2CF9AE}" pid="16" name="ComplianceAssetId">
    <vt:lpwstr/>
  </property>
</Properties>
</file>